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5D" w:rsidRDefault="00712256" w:rsidP="00087A5D">
      <w:pPr>
        <w:jc w:val="center"/>
        <w:rPr>
          <w:sz w:val="26"/>
          <w:szCs w:val="28"/>
        </w:rPr>
      </w:pPr>
      <w:bookmarkStart w:id="0" w:name="_GoBack"/>
      <w:bookmarkEnd w:id="0"/>
      <w:r>
        <w:rPr>
          <w:noProof/>
          <w:sz w:val="26"/>
          <w:szCs w:val="28"/>
          <w:lang w:val="en-US" w:eastAsia="en-US"/>
        </w:rPr>
        <w:drawing>
          <wp:inline distT="0" distB="0" distL="0" distR="0">
            <wp:extent cx="600075" cy="6953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A5D" w:rsidRDefault="00087A5D" w:rsidP="00087A5D">
      <w:pPr>
        <w:rPr>
          <w:sz w:val="26"/>
          <w:szCs w:val="28"/>
        </w:rPr>
      </w:pPr>
    </w:p>
    <w:p w:rsidR="00087A5D" w:rsidRDefault="00087A5D" w:rsidP="00087A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087A5D" w:rsidRDefault="00087A5D" w:rsidP="00087A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ХАКАСИЯ</w:t>
      </w:r>
    </w:p>
    <w:p w:rsidR="00087A5D" w:rsidRDefault="00087A5D" w:rsidP="00087A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ШИРИНСКИЙ РАЙОН</w:t>
      </w:r>
    </w:p>
    <w:p w:rsidR="00087A5D" w:rsidRDefault="00087A5D" w:rsidP="00087A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БОРЦОВСКОГО СЕЛЬСОВЕТА</w:t>
      </w:r>
    </w:p>
    <w:p w:rsidR="00087A5D" w:rsidRDefault="00087A5D" w:rsidP="00087A5D">
      <w:pPr>
        <w:jc w:val="center"/>
        <w:rPr>
          <w:rFonts w:ascii="Times New Roman" w:hAnsi="Times New Roman" w:cs="Times New Roman"/>
        </w:rPr>
      </w:pPr>
    </w:p>
    <w:p w:rsidR="00087A5D" w:rsidRDefault="00087A5D" w:rsidP="00087A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:rsidR="00087A5D" w:rsidRDefault="00087A5D" w:rsidP="00087A5D">
      <w:pPr>
        <w:ind w:firstLine="0"/>
        <w:rPr>
          <w:rFonts w:ascii="Times New Roman" w:hAnsi="Times New Roman" w:cs="Times New Roman"/>
        </w:rPr>
      </w:pPr>
    </w:p>
    <w:p w:rsidR="00087A5D" w:rsidRDefault="00712256" w:rsidP="00087A5D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от 28.03</w:t>
      </w:r>
      <w:r w:rsidR="00087A5D">
        <w:rPr>
          <w:rFonts w:ascii="Times New Roman" w:hAnsi="Times New Roman" w:cs="Times New Roman"/>
          <w:sz w:val="26"/>
          <w:szCs w:val="26"/>
        </w:rPr>
        <w:t>.202</w:t>
      </w:r>
      <w:r w:rsidR="00B236D1">
        <w:rPr>
          <w:rFonts w:ascii="Times New Roman" w:hAnsi="Times New Roman" w:cs="Times New Roman"/>
          <w:sz w:val="26"/>
          <w:szCs w:val="26"/>
        </w:rPr>
        <w:t>4</w:t>
      </w:r>
      <w:r w:rsidR="00087A5D">
        <w:rPr>
          <w:rFonts w:ascii="Times New Roman" w:hAnsi="Times New Roman" w:cs="Times New Roman"/>
          <w:sz w:val="26"/>
          <w:szCs w:val="26"/>
        </w:rPr>
        <w:t xml:space="preserve"> г                                           с.Борец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17</w:t>
      </w:r>
    </w:p>
    <w:p w:rsidR="00087A5D" w:rsidRDefault="00087A5D" w:rsidP="00087A5D">
      <w:pPr>
        <w:rPr>
          <w:rFonts w:ascii="Times New Roman" w:hAnsi="Times New Roman" w:cs="Times New Roman"/>
          <w:sz w:val="26"/>
          <w:szCs w:val="26"/>
        </w:rPr>
      </w:pPr>
    </w:p>
    <w:p w:rsidR="00087A5D" w:rsidRDefault="00087A5D" w:rsidP="00087A5D">
      <w:pPr>
        <w:ind w:right="7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87A5D" w:rsidRDefault="00087A5D" w:rsidP="00087A5D">
      <w:pPr>
        <w:ind w:right="4188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Плана мероприятий </w:t>
      </w:r>
    </w:p>
    <w:p w:rsidR="00087A5D" w:rsidRDefault="00087A5D" w:rsidP="00087A5D">
      <w:pPr>
        <w:ind w:right="4188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</w:t>
      </w:r>
    </w:p>
    <w:p w:rsidR="00087A5D" w:rsidRDefault="00087A5D" w:rsidP="00087A5D">
      <w:pPr>
        <w:ind w:right="4188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Администрации Борцовского сельсовета</w:t>
      </w:r>
    </w:p>
    <w:p w:rsidR="00087A5D" w:rsidRDefault="00087A5D" w:rsidP="00087A5D">
      <w:pPr>
        <w:ind w:right="4188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202</w:t>
      </w:r>
      <w:r w:rsidR="00B236D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B236D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087A5D" w:rsidRDefault="00087A5D" w:rsidP="00087A5D">
      <w:pPr>
        <w:rPr>
          <w:rFonts w:ascii="Times New Roman" w:hAnsi="Times New Roman" w:cs="Times New Roman"/>
          <w:sz w:val="26"/>
          <w:szCs w:val="26"/>
        </w:rPr>
      </w:pPr>
    </w:p>
    <w:p w:rsidR="00087A5D" w:rsidRDefault="00087A5D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87A5D" w:rsidRDefault="00087A5D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25.12.2008 № 273-  «О противодействии коррупции» и в целях обеспечения комплексного подхода к реализации мер по противодействию коррупции в Администрации Борцовского сельсовета, администрация Борцовского сельсовета</w:t>
      </w:r>
    </w:p>
    <w:p w:rsidR="00087A5D" w:rsidRDefault="00087A5D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87A5D" w:rsidRDefault="00087A5D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ПОСТАНОВЛЯЕТ:</w:t>
      </w:r>
    </w:p>
    <w:p w:rsidR="00087A5D" w:rsidRDefault="00087A5D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87A5D" w:rsidRDefault="00087A5D" w:rsidP="00087A5D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Утвердить План мероприятий по противодействию коррупции в Администрации Борцовского сельсовета на 202</w:t>
      </w:r>
      <w:r w:rsidR="00B236D1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>-202</w:t>
      </w:r>
      <w:r w:rsidR="00B236D1">
        <w:rPr>
          <w:rFonts w:ascii="Times New Roman" w:hAnsi="Times New Roman" w:cs="Times New Roman"/>
          <w:color w:val="000000"/>
          <w:sz w:val="26"/>
          <w:szCs w:val="26"/>
        </w:rPr>
        <w:t xml:space="preserve">5 годы, согласно приложению </w:t>
      </w:r>
    </w:p>
    <w:p w:rsidR="00087A5D" w:rsidRDefault="00087A5D" w:rsidP="00087A5D">
      <w:pPr>
        <w:pStyle w:val="ListParagraph"/>
        <w:numPr>
          <w:ilvl w:val="0"/>
          <w:numId w:val="2"/>
        </w:numPr>
        <w:ind w:left="0" w:firstLine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Контроль за исполнением данного постановления оставляю за собой</w:t>
      </w:r>
    </w:p>
    <w:p w:rsidR="00087A5D" w:rsidRDefault="00087A5D" w:rsidP="00B236D1">
      <w:pPr>
        <w:pStyle w:val="ListParagraph"/>
        <w:numPr>
          <w:ilvl w:val="0"/>
          <w:numId w:val="2"/>
        </w:numPr>
        <w:ind w:left="0" w:firstLine="720"/>
        <w:rPr>
          <w:rFonts w:ascii="Times New Roman" w:hAnsi="Times New Roman" w:cs="Times New Roman"/>
          <w:color w:val="000000"/>
          <w:sz w:val="26"/>
          <w:szCs w:val="26"/>
        </w:rPr>
      </w:pPr>
      <w:r w:rsidRPr="00B236D1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постановление </w:t>
      </w:r>
      <w:r w:rsidR="00B236D1" w:rsidRPr="00B236D1">
        <w:rPr>
          <w:rFonts w:ascii="Times New Roman" w:hAnsi="Times New Roman" w:cs="Times New Roman"/>
          <w:color w:val="000000"/>
          <w:sz w:val="26"/>
          <w:szCs w:val="26"/>
        </w:rPr>
        <w:t>вступает в силу с момента его подписания.</w:t>
      </w:r>
    </w:p>
    <w:p w:rsidR="00087A5D" w:rsidRDefault="00087A5D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706" w:type="dxa"/>
        <w:tblLook w:val="04A0" w:firstRow="1" w:lastRow="0" w:firstColumn="1" w:lastColumn="0" w:noHBand="0" w:noVBand="1"/>
      </w:tblPr>
      <w:tblGrid>
        <w:gridCol w:w="6467"/>
        <w:gridCol w:w="3239"/>
      </w:tblGrid>
      <w:tr w:rsidR="00087A5D" w:rsidTr="00B236D1">
        <w:trPr>
          <w:trHeight w:val="1694"/>
        </w:trPr>
        <w:tc>
          <w:tcPr>
            <w:tcW w:w="6467" w:type="dxa"/>
            <w:hideMark/>
          </w:tcPr>
          <w:p w:rsidR="00087A5D" w:rsidRDefault="00087A5D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hideMark/>
          </w:tcPr>
          <w:p w:rsidR="00087A5D" w:rsidRDefault="00087A5D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087A5D" w:rsidRPr="00B236D1" w:rsidRDefault="00B236D1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B236D1">
        <w:rPr>
          <w:rFonts w:ascii="Times New Roman" w:hAnsi="Times New Roman" w:cs="Times New Roman"/>
          <w:color w:val="000000"/>
          <w:sz w:val="26"/>
          <w:szCs w:val="26"/>
        </w:rPr>
        <w:t xml:space="preserve">Глава Борцовского сельсовета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236D1">
        <w:rPr>
          <w:rFonts w:ascii="Times New Roman" w:hAnsi="Times New Roman" w:cs="Times New Roman"/>
          <w:color w:val="000000"/>
          <w:sz w:val="26"/>
          <w:szCs w:val="26"/>
        </w:rPr>
        <w:t xml:space="preserve">   А.В. Бетке</w:t>
      </w:r>
    </w:p>
    <w:p w:rsidR="00087A5D" w:rsidRDefault="00087A5D" w:rsidP="00087A5D"/>
    <w:p w:rsidR="00087A5D" w:rsidRDefault="00087A5D" w:rsidP="00087A5D"/>
    <w:p w:rsidR="00087A5D" w:rsidRDefault="00087A5D" w:rsidP="00087A5D"/>
    <w:p w:rsidR="00087A5D" w:rsidRDefault="00087A5D" w:rsidP="00087A5D"/>
    <w:p w:rsidR="00087A5D" w:rsidRDefault="00087A5D" w:rsidP="00087A5D"/>
    <w:p w:rsidR="00087A5D" w:rsidRDefault="00087A5D" w:rsidP="00087A5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087A5D">
          <w:pgSz w:w="11906" w:h="16838"/>
          <w:pgMar w:top="851" w:right="850" w:bottom="1134" w:left="1701" w:header="708" w:footer="708" w:gutter="0"/>
          <w:cols w:space="720"/>
        </w:sectPr>
      </w:pPr>
    </w:p>
    <w:p w:rsidR="00087A5D" w:rsidRDefault="00087A5D" w:rsidP="00087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087A5D" w:rsidRDefault="00087A5D" w:rsidP="00087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:rsidR="00087A5D" w:rsidRDefault="00087A5D" w:rsidP="00087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Борцовского сельсовета</w:t>
      </w:r>
    </w:p>
    <w:p w:rsidR="00087A5D" w:rsidRDefault="00712256" w:rsidP="00087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28.03</w:t>
      </w:r>
      <w:r w:rsidR="00B236D1">
        <w:rPr>
          <w:rFonts w:ascii="Times New Roman" w:hAnsi="Times New Roman" w:cs="Times New Roman"/>
        </w:rPr>
        <w:t>.2024</w:t>
      </w:r>
      <w:r w:rsidR="00087A5D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17</w:t>
      </w:r>
    </w:p>
    <w:p w:rsidR="00087A5D" w:rsidRDefault="00087A5D" w:rsidP="00087A5D">
      <w:pPr>
        <w:jc w:val="right"/>
        <w:rPr>
          <w:rFonts w:ascii="Times New Roman" w:hAnsi="Times New Roman" w:cs="Times New Roman"/>
        </w:rPr>
      </w:pPr>
    </w:p>
    <w:p w:rsidR="00087A5D" w:rsidRDefault="00087A5D" w:rsidP="00087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087A5D" w:rsidRDefault="00087A5D" w:rsidP="00087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мероприятий по противодействию коррупции в Администрации </w:t>
      </w:r>
    </w:p>
    <w:p w:rsidR="00087A5D" w:rsidRDefault="00087A5D" w:rsidP="00087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Борцовского сельсовета на 202</w:t>
      </w:r>
      <w:r w:rsidR="00B236D1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- 202</w:t>
      </w:r>
      <w:r w:rsidR="00B236D1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годы</w:t>
      </w:r>
    </w:p>
    <w:p w:rsidR="00087A5D" w:rsidRDefault="00087A5D" w:rsidP="00087A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651"/>
        <w:gridCol w:w="1876"/>
        <w:gridCol w:w="2975"/>
        <w:gridCol w:w="2551"/>
      </w:tblGrid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№№ пп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тель меро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087A5D" w:rsidTr="00087A5D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7A5D" w:rsidTr="00087A5D">
        <w:trPr>
          <w:trHeight w:val="70"/>
        </w:trPr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Организационное обеспечение реализации антикоррупционной политики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и принятие правовых актов Администрации Борцовского сельсовета  по вопросам антикоррупционной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Повышение уровня профилактики коррупции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Подготовка отчетов о реализации плана противодействия коррупции в Администрации Борцовского сельсовета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Обеспечение контроля антикоррупционной деятельности</w:t>
            </w:r>
          </w:p>
        </w:tc>
      </w:tr>
      <w:tr w:rsidR="00087A5D" w:rsidTr="00087A5D">
        <w:trPr>
          <w:trHeight w:val="70"/>
        </w:trPr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Антикоррупционная экспертиза</w:t>
            </w:r>
          </w:p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  <w:r w:rsidR="00087A5D">
              <w:rPr>
                <w:rFonts w:ascii="Times New Roman" w:hAnsi="Times New Roman" w:cs="Times New Roman"/>
                <w:sz w:val="23"/>
                <w:szCs w:val="23"/>
              </w:rPr>
              <w:t>по мере поступления в установленные сроки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Выявление и устранение коррупциогенных факторов</w:t>
            </w:r>
          </w:p>
        </w:tc>
      </w:tr>
      <w:tr w:rsidR="00087A5D" w:rsidTr="00087A5D">
        <w:trPr>
          <w:trHeight w:val="70"/>
        </w:trPr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Антикоррупционный мониторинг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антикоррупционного мониторинга и представление отчета о ходе реализации мер по противодействию коррупции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ежеквартально: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до 15 апреля – за три месяца;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 до 15 июля – за шесть месяцев;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 до 15 октября – за девять месяцев;</w:t>
            </w:r>
          </w:p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 до 25 января года, следующего за отчетным, – за год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Формирование объективной оценки реализации государственной политики по противодействию коррупции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исследования общественного мнения об эффективности мер, предпринимаемых в сфере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</w:t>
            </w:r>
            <w:r>
              <w:rPr>
                <w:rFonts w:ascii="Times New Roman" w:hAnsi="Times New Roman" w:cs="Times New Roman"/>
              </w:rPr>
              <w:br/>
              <w:t>до 30 ноября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независимой оценки антикоррупционной деятельности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Антикоррупционное просвещение и образование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антикоррупционного просвещения (семинары, лекции, «круглые столы»)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антикоррупционного образования (повышения квалификации)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муниципальным служащим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Антикоррупционная пропаганда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размещение на официальном сайте Администрации информационных материалов по вопросам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информационной открытости деятельности Администрации района по противодействию коррупции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 актуализация в помещении Администрации Борцовского сельсовета, информационных и просветительских материалов по вопросам формирования антикоррупционного поведения муниципальных служащих и 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наглядности деятельности по противодействию коррупции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1" w:name="_Toc419969127"/>
            <w:r>
              <w:rPr>
                <w:rFonts w:ascii="Times New Roman" w:hAnsi="Times New Roman" w:cs="Times New Roman"/>
                <w:b/>
                <w:kern w:val="28"/>
              </w:rPr>
              <w:t>Взаимодействие правоохранительных органов, органов государственной власти Республики Хакасия, органов местного самоуправления, общественных объединений и иных организаций в целях противодействия коррупции</w:t>
            </w:r>
            <w:bookmarkEnd w:id="1"/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взаимодействия с правоохранительными органами, органами прокуратуры и юстиции, судами, территориальными органами федеральных органов исполнительной власти по Борцовского сельсовета по вопросам противодействия коррупции, в том числе несоблюдения лицами, замещающими муниципальные должности в Администрации Борцовского сельсовета,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координации деятельности по противодействию коррупции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обращений граждан и организаций, содержащих информацию о фактах коррупции, поступивших в администрацию Борцовского сельсовета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D1" w:rsidRDefault="00B236D1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обращений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 противодействия коррупционным проявлениям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анализа обращений граждан и организаций о фактах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  <w:r w:rsidR="00087A5D">
              <w:rPr>
                <w:rFonts w:ascii="Times New Roman" w:hAnsi="Times New Roman" w:cs="Times New Roman"/>
              </w:rPr>
              <w:t xml:space="preserve">ежеквартально, </w:t>
            </w:r>
            <w:r w:rsidR="00087A5D">
              <w:rPr>
                <w:rFonts w:ascii="Times New Roman" w:hAnsi="Times New Roman" w:cs="Times New Roman"/>
              </w:rPr>
              <w:br/>
              <w:t>до 20 числа месяца, следующего за отчетным периодом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противодействия коррупционным проявлениям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представителей Администрации Борцовского сельсовета в мероприятиях по вопросам противодействия коррупции, организованных научными и образовательными организациями и институтами гражданского общества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Глава Борцовского сельсовета, </w:t>
            </w:r>
          </w:p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учета общественного мнения при осуществлении деятельности по противодействию коррупции 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Осуществление антикоррупционных мер в рамках реализации законодательства о муниципальной службе 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Разъяснительная работа с муниципальными служащими о порядке, сроках и особенностях исполнения обязанности по 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Комиссия по противодействию коррупции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антикоррупционного мировоззрения и правосознания у муниципальных служащих 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своевременного представления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</w:t>
            </w:r>
            <w:r>
              <w:rPr>
                <w:rFonts w:ascii="Times New Roman" w:hAnsi="Times New Roman" w:cs="Times New Roman"/>
              </w:rPr>
              <w:br/>
              <w:t>до 30 апреля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Комиссия по противодействию коррупции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087A5D" w:rsidTr="00087A5D">
        <w:trPr>
          <w:trHeight w:val="1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087A5D" w:rsidTr="00087A5D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Разъяснительная работа с муниципальными служащими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антикоррупционного мировоззрения и правосознания у муниципальных служащих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проверок достоверности и полноты сведений, представленных муниципальными служащими, а также соблюдения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D1" w:rsidRDefault="00B236D1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наличии оснований, в установленные сроки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Противодействие коррупционным проявлениям на муниципальной службе 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оценки коррупционных рисков при осуществлении текущей деятельности и доработка (в случае необходимости) в целях противодействия коррупционным проявлениям административных регламентов исполнения муниципальных функций и оказания муниципальных услуг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</w:t>
            </w:r>
            <w:r>
              <w:rPr>
                <w:rFonts w:ascii="Times New Roman" w:hAnsi="Times New Roman" w:cs="Times New Roman"/>
              </w:rPr>
              <w:br/>
              <w:t xml:space="preserve">заседания - по мере необходимости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на заседаниях комиссии по соблюдению требований к служебному поведению и урегулированию конфликта интересов актов прокурорского реагирования (информации) органов прокуратуры, вынесенных в отношении лиц, замещающих муниципальные должности, муниципальных служащих, в связи с нарушением ими норм законодательства о противодействии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актов прокурорского реагирования (информации)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статьи 12 Федерального закона от 25.12.2008 № 273 «О противодействии коррупции» по проверке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Pr="00B94C88" w:rsidRDefault="00B236D1" w:rsidP="00087A5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Pr="00B94C88" w:rsidRDefault="00B236D1" w:rsidP="00087A5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урегулированию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служащие, обязаны представлять сведения о своих доходах, об имуществе, обязательствах имущественного характера, а также сведения о доходах, об имуществе,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наличии соответствующих оснований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уведомлению муниципальными служащими представителя нанимателя о выполнении иной оплачиваемой работы в соответствии с Федеральным законом от 02.03.2007 № 25-ФЗ «О муниципальной службе Российской Федерации»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 w:rsidP="00087A5D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урегулированию конфликта интересов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урегулированию конфликта интересов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комиссии по противодействию коррупции в Администрации Борцовского сельсовета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Pr="00087A5D" w:rsidRDefault="00B236D1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  <w:r w:rsidR="00087A5D">
              <w:rPr>
                <w:rFonts w:ascii="Times New Roman" w:hAnsi="Times New Roman" w:cs="Times New Roman"/>
              </w:rPr>
              <w:t>,</w:t>
            </w:r>
            <w:r w:rsidR="00087A5D">
              <w:rPr>
                <w:rFonts w:ascii="Times New Roman" w:hAnsi="Times New Roman" w:cs="Times New Roman"/>
              </w:rPr>
              <w:br/>
              <w:t xml:space="preserve">заседания - по мере необходимости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Нормативное правовое регулирование исполнения муниципальных функций и предоставления муниципальных услуг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доработка (в случае необходимости) в целях противодействия коррупционным проявлениям административных регламентов оказания муниципальных услуг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B236D1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2024-2025 </w:t>
            </w:r>
            <w:r w:rsidR="00087A5D">
              <w:rPr>
                <w:rFonts w:ascii="Times New Roman" w:hAnsi="Times New Roman" w:cs="Times New Roman"/>
              </w:rPr>
              <w:t>по мере необходимости, но не реже 1 раза в квартал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rPr>
          <w:trHeight w:val="70"/>
        </w:trPr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меры по противодействию коррупции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after="12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Меры организационно – правового характера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проектов нормативных правовых актов с целью приведения нормативных правовых актов Администрации Борцовского сельсовета в соответствие с федеральным и региональным законодательством, регламентирующим реализацию мер по противодействию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D1" w:rsidRDefault="00B236D1" w:rsidP="00B236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  <w:p w:rsidR="00087A5D" w:rsidRDefault="00087A5D" w:rsidP="00B236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актуализации законодательства о противодействии коррупции</w:t>
            </w:r>
          </w:p>
        </w:tc>
      </w:tr>
    </w:tbl>
    <w:p w:rsidR="00087A5D" w:rsidRDefault="00087A5D" w:rsidP="00087A5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  <w:sectPr w:rsidR="00087A5D">
          <w:pgSz w:w="16838" w:h="11906" w:orient="landscape"/>
          <w:pgMar w:top="1701" w:right="851" w:bottom="851" w:left="1134" w:header="709" w:footer="709" w:gutter="0"/>
          <w:cols w:space="720"/>
        </w:sectPr>
      </w:pPr>
    </w:p>
    <w:p w:rsidR="00C73A83" w:rsidRDefault="00C73A83" w:rsidP="00087A5D">
      <w:pPr>
        <w:ind w:firstLine="0"/>
      </w:pPr>
    </w:p>
    <w:sectPr w:rsidR="00C73A83" w:rsidSect="00C7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87AB9"/>
    <w:multiLevelType w:val="hybridMultilevel"/>
    <w:tmpl w:val="81FC1B02"/>
    <w:lvl w:ilvl="0" w:tplc="0B700FBA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D3334"/>
    <w:multiLevelType w:val="hybridMultilevel"/>
    <w:tmpl w:val="69541A88"/>
    <w:lvl w:ilvl="0" w:tplc="E578C9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87A5D"/>
    <w:rsid w:val="00087A5D"/>
    <w:rsid w:val="000E3D3A"/>
    <w:rsid w:val="00476D34"/>
    <w:rsid w:val="00712256"/>
    <w:rsid w:val="00B236D1"/>
    <w:rsid w:val="00C73A83"/>
    <w:rsid w:val="00E76B35"/>
    <w:rsid w:val="00EB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BD3E22-035E-4C09-AED5-B948A2E5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A5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A5D"/>
    <w:pPr>
      <w:ind w:left="720"/>
      <w:contextualSpacing/>
    </w:pPr>
  </w:style>
  <w:style w:type="paragraph" w:customStyle="1" w:styleId="a">
    <w:name w:val="Нормальный (таблица)"/>
    <w:basedOn w:val="Normal"/>
    <w:next w:val="Normal"/>
    <w:rsid w:val="00087A5D"/>
    <w:pPr>
      <w:ind w:firstLine="0"/>
    </w:pPr>
  </w:style>
  <w:style w:type="paragraph" w:customStyle="1" w:styleId="a0">
    <w:name w:val="Прижатый влево"/>
    <w:basedOn w:val="Normal"/>
    <w:next w:val="Normal"/>
    <w:rsid w:val="00087A5D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15954ec27a357652e0d1be2b2e68fb07</Template>
  <TotalTime>0</TotalTime>
  <Pages>2</Pages>
  <Words>1959</Words>
  <Characters>11167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word</cp:lastModifiedBy>
  <cp:revision>2</cp:revision>
  <cp:lastPrinted>2024-03-27T04:34:00Z</cp:lastPrinted>
  <dcterms:created xsi:type="dcterms:W3CDTF">2025-09-24T06:49:00Z</dcterms:created>
  <dcterms:modified xsi:type="dcterms:W3CDTF">2025-09-24T06:49:00Z</dcterms:modified>
</cp:coreProperties>
</file>