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33B" w:rsidRDefault="00204BC5" w:rsidP="00F1133B">
      <w:pPr>
        <w:jc w:val="center"/>
        <w:rPr>
          <w:rFonts w:ascii="Times New Roman" w:hAnsi="Times New Roman"/>
        </w:rPr>
      </w:pPr>
      <w:r>
        <w:rPr>
          <w:rFonts w:ascii="Times New Roman" w:hAnsi="Times New Roman"/>
          <w:b/>
          <w:highlight w:val="white"/>
        </w:rPr>
        <w:t>                         </w:t>
      </w:r>
    </w:p>
    <w:tbl>
      <w:tblPr>
        <w:tblW w:w="0" w:type="auto"/>
        <w:tblInd w:w="108" w:type="dxa"/>
        <w:tblLayout w:type="fixed"/>
        <w:tblLook w:val="04A0"/>
      </w:tblPr>
      <w:tblGrid>
        <w:gridCol w:w="1701"/>
        <w:gridCol w:w="2362"/>
        <w:gridCol w:w="1655"/>
        <w:gridCol w:w="2504"/>
        <w:gridCol w:w="1236"/>
      </w:tblGrid>
      <w:tr w:rsidR="00F1133B" w:rsidRPr="00EB39E1" w:rsidTr="00133527">
        <w:trPr>
          <w:trHeight w:val="1065"/>
        </w:trPr>
        <w:tc>
          <w:tcPr>
            <w:tcW w:w="4063" w:type="dxa"/>
            <w:gridSpan w:val="2"/>
            <w:vAlign w:val="bottom"/>
          </w:tcPr>
          <w:p w:rsidR="00F1133B" w:rsidRPr="00EB39E1" w:rsidRDefault="00F1133B" w:rsidP="00133527">
            <w:pPr>
              <w:jc w:val="center"/>
              <w:rPr>
                <w:rFonts w:ascii="Times New Roman" w:hAnsi="Times New Roman"/>
                <w:sz w:val="24"/>
                <w:szCs w:val="24"/>
              </w:rPr>
            </w:pPr>
          </w:p>
        </w:tc>
        <w:tc>
          <w:tcPr>
            <w:tcW w:w="1655" w:type="dxa"/>
            <w:vAlign w:val="bottom"/>
            <w:hideMark/>
          </w:tcPr>
          <w:p w:rsidR="00F1133B" w:rsidRPr="00EB39E1" w:rsidRDefault="00F1133B" w:rsidP="00133527">
            <w:pPr>
              <w:snapToGrid w:val="0"/>
              <w:jc w:val="center"/>
              <w:rPr>
                <w:rFonts w:ascii="Times New Roman" w:hAnsi="Times New Roman"/>
                <w:b/>
                <w:szCs w:val="24"/>
              </w:rPr>
            </w:pPr>
            <w:r>
              <w:rPr>
                <w:rFonts w:ascii="Times New Roman" w:hAnsi="Times New Roman"/>
                <w:noProof/>
                <w:sz w:val="26"/>
                <w:szCs w:val="28"/>
              </w:rPr>
              <w:drawing>
                <wp:inline distT="0" distB="0" distL="0" distR="0">
                  <wp:extent cx="590550" cy="695325"/>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srcRect/>
                          <a:stretch>
                            <a:fillRect/>
                          </a:stretch>
                        </pic:blipFill>
                        <pic:spPr bwMode="auto">
                          <a:xfrm>
                            <a:off x="0" y="0"/>
                            <a:ext cx="590550" cy="695325"/>
                          </a:xfrm>
                          <a:prstGeom prst="rect">
                            <a:avLst/>
                          </a:prstGeom>
                          <a:noFill/>
                          <a:ln w="9525">
                            <a:noFill/>
                            <a:miter lim="800000"/>
                            <a:headEnd/>
                            <a:tailEnd/>
                          </a:ln>
                        </pic:spPr>
                      </pic:pic>
                    </a:graphicData>
                  </a:graphic>
                </wp:inline>
              </w:drawing>
            </w:r>
          </w:p>
        </w:tc>
        <w:tc>
          <w:tcPr>
            <w:tcW w:w="3740" w:type="dxa"/>
            <w:gridSpan w:val="2"/>
            <w:vAlign w:val="bottom"/>
          </w:tcPr>
          <w:p w:rsidR="00F1133B" w:rsidRPr="00EB39E1" w:rsidRDefault="00F1133B" w:rsidP="00133527">
            <w:pPr>
              <w:jc w:val="center"/>
              <w:rPr>
                <w:rFonts w:ascii="Times New Roman" w:hAnsi="Times New Roman"/>
                <w:b/>
                <w:szCs w:val="24"/>
              </w:rPr>
            </w:pPr>
          </w:p>
        </w:tc>
      </w:tr>
      <w:tr w:rsidR="00F1133B" w:rsidRPr="00EB39E1" w:rsidTr="00133527">
        <w:trPr>
          <w:gridAfter w:val="1"/>
          <w:wAfter w:w="1236" w:type="dxa"/>
          <w:trHeight w:val="834"/>
        </w:trPr>
        <w:tc>
          <w:tcPr>
            <w:tcW w:w="1701" w:type="dxa"/>
          </w:tcPr>
          <w:p w:rsidR="00F1133B" w:rsidRPr="00EB39E1" w:rsidRDefault="00F1133B" w:rsidP="00133527">
            <w:pPr>
              <w:jc w:val="center"/>
              <w:rPr>
                <w:rFonts w:ascii="Times New Roman" w:hAnsi="Times New Roman"/>
                <w:b/>
                <w:sz w:val="26"/>
                <w:szCs w:val="26"/>
              </w:rPr>
            </w:pPr>
          </w:p>
        </w:tc>
        <w:tc>
          <w:tcPr>
            <w:tcW w:w="6521" w:type="dxa"/>
            <w:gridSpan w:val="3"/>
            <w:hideMark/>
          </w:tcPr>
          <w:p w:rsidR="00F1133B" w:rsidRPr="00EB39E1" w:rsidRDefault="00F1133B" w:rsidP="00133527">
            <w:pPr>
              <w:jc w:val="center"/>
              <w:rPr>
                <w:rFonts w:ascii="Times New Roman" w:eastAsia="Calibri" w:hAnsi="Times New Roman"/>
                <w:sz w:val="26"/>
                <w:szCs w:val="26"/>
              </w:rPr>
            </w:pPr>
            <w:r w:rsidRPr="00EB39E1">
              <w:rPr>
                <w:rFonts w:ascii="Times New Roman" w:hAnsi="Times New Roman"/>
                <w:sz w:val="26"/>
                <w:szCs w:val="26"/>
              </w:rPr>
              <w:t>РОССИЙСКАЯ ФЕДЕРАЦИЯ</w:t>
            </w:r>
          </w:p>
          <w:p w:rsidR="00F1133B" w:rsidRDefault="00F1133B" w:rsidP="00133527">
            <w:pPr>
              <w:jc w:val="center"/>
              <w:rPr>
                <w:rFonts w:ascii="Times New Roman" w:hAnsi="Times New Roman"/>
                <w:sz w:val="26"/>
                <w:szCs w:val="26"/>
              </w:rPr>
            </w:pPr>
            <w:r w:rsidRPr="00EB39E1">
              <w:rPr>
                <w:rFonts w:ascii="Times New Roman" w:hAnsi="Times New Roman"/>
                <w:sz w:val="26"/>
                <w:szCs w:val="26"/>
              </w:rPr>
              <w:t>РЕСПУБЛИКА ХАКАСИЯ</w:t>
            </w:r>
          </w:p>
          <w:p w:rsidR="00F1133B" w:rsidRPr="00EB39E1" w:rsidRDefault="00F1133B" w:rsidP="00133527">
            <w:pPr>
              <w:jc w:val="center"/>
              <w:rPr>
                <w:rFonts w:ascii="Times New Roman" w:hAnsi="Times New Roman"/>
                <w:sz w:val="26"/>
                <w:szCs w:val="26"/>
              </w:rPr>
            </w:pPr>
          </w:p>
          <w:p w:rsidR="00F1133B" w:rsidRDefault="00F1133B" w:rsidP="00133527">
            <w:pPr>
              <w:jc w:val="center"/>
              <w:rPr>
                <w:rFonts w:ascii="Times New Roman" w:hAnsi="Times New Roman"/>
                <w:sz w:val="26"/>
                <w:szCs w:val="26"/>
              </w:rPr>
            </w:pPr>
            <w:r>
              <w:rPr>
                <w:rFonts w:ascii="Times New Roman" w:hAnsi="Times New Roman"/>
                <w:sz w:val="26"/>
                <w:szCs w:val="26"/>
              </w:rPr>
              <w:t>СОВЕТ ДЕПУТАТОВ БОРЦОВСКОГО СЕЛЬСОВЕТА</w:t>
            </w:r>
          </w:p>
          <w:p w:rsidR="00F1133B" w:rsidRPr="00EB39E1" w:rsidRDefault="00F1133B" w:rsidP="00133527">
            <w:pPr>
              <w:jc w:val="center"/>
              <w:rPr>
                <w:rFonts w:ascii="Times New Roman" w:hAnsi="Times New Roman"/>
                <w:sz w:val="26"/>
                <w:szCs w:val="26"/>
              </w:rPr>
            </w:pPr>
            <w:r>
              <w:rPr>
                <w:rFonts w:ascii="Times New Roman" w:hAnsi="Times New Roman"/>
                <w:sz w:val="26"/>
                <w:szCs w:val="26"/>
              </w:rPr>
              <w:t>ШИРИНСКОГО РАЙОНА РЕСПУБЛИКИ ХАКАСИЯ</w:t>
            </w:r>
          </w:p>
        </w:tc>
      </w:tr>
    </w:tbl>
    <w:p w:rsidR="00B205AC" w:rsidRDefault="00B205AC" w:rsidP="00F1133B">
      <w:pPr>
        <w:jc w:val="center"/>
        <w:rPr>
          <w:rFonts w:ascii="Times New Roman" w:hAnsi="Times New Roman"/>
        </w:rPr>
      </w:pPr>
    </w:p>
    <w:p w:rsidR="00B205AC" w:rsidRDefault="00FC4681">
      <w:pPr>
        <w:rPr>
          <w:rFonts w:ascii="Times New Roman" w:hAnsi="Times New Roman"/>
        </w:rPr>
      </w:pPr>
      <w:r>
        <w:rPr>
          <w:rFonts w:ascii="Times New Roman" w:hAnsi="Times New Roman"/>
        </w:rPr>
        <w:t>от 27.03.2025</w:t>
      </w:r>
      <w:r w:rsidR="00204BC5">
        <w:rPr>
          <w:rFonts w:ascii="Times New Roman" w:hAnsi="Times New Roman"/>
        </w:rPr>
        <w:t>                                  </w:t>
      </w:r>
      <w:proofErr w:type="gramStart"/>
      <w:r w:rsidR="00204BC5">
        <w:rPr>
          <w:rFonts w:ascii="Times New Roman" w:hAnsi="Times New Roman"/>
        </w:rPr>
        <w:t>с</w:t>
      </w:r>
      <w:proofErr w:type="gramEnd"/>
      <w:r w:rsidR="00204BC5">
        <w:rPr>
          <w:rFonts w:ascii="Times New Roman" w:hAnsi="Times New Roman"/>
        </w:rPr>
        <w:t>. Борец                     </w:t>
      </w:r>
      <w:r>
        <w:rPr>
          <w:rFonts w:ascii="Times New Roman" w:hAnsi="Times New Roman"/>
        </w:rPr>
        <w:t>                       № 32/145</w:t>
      </w:r>
    </w:p>
    <w:p w:rsidR="00B205AC" w:rsidRDefault="00204BC5">
      <w:pPr>
        <w:rPr>
          <w:rFonts w:ascii="Times New Roman" w:hAnsi="Times New Roman"/>
        </w:rPr>
      </w:pPr>
      <w:r>
        <w:rPr>
          <w:rFonts w:ascii="Times New Roman" w:hAnsi="Times New Roman"/>
        </w:rPr>
        <w:t>                                                                                                                                               </w:t>
      </w:r>
    </w:p>
    <w:p w:rsidR="00B205AC" w:rsidRDefault="00204BC5">
      <w:pPr>
        <w:rPr>
          <w:rFonts w:ascii="Times New Roman" w:hAnsi="Times New Roman"/>
        </w:rPr>
      </w:pPr>
      <w:r>
        <w:rPr>
          <w:rFonts w:ascii="Times New Roman" w:hAnsi="Times New Roman"/>
        </w:rPr>
        <w:t>«О внесении изменений в пункт 2 Порядка размещения на официальных сайтах органов местного самоуправления и представления по запросам средств массовой информации сведений о расходах, утвержденного решением Совета депутатов Борцовского сельсовета от 11.03.2014 № 167»</w:t>
      </w:r>
    </w:p>
    <w:p w:rsidR="00B205AC" w:rsidRDefault="00B205AC">
      <w:pPr>
        <w:rPr>
          <w:rFonts w:ascii="Times New Roman" w:hAnsi="Times New Roman"/>
        </w:rPr>
      </w:pPr>
    </w:p>
    <w:p w:rsidR="00B205AC" w:rsidRDefault="00204BC5" w:rsidP="00F1133B">
      <w:pPr>
        <w:ind w:firstLine="567"/>
        <w:rPr>
          <w:rFonts w:ascii="Times New Roman" w:hAnsi="Times New Roman"/>
        </w:rPr>
      </w:pPr>
      <w:proofErr w:type="gramStart"/>
      <w:r>
        <w:rPr>
          <w:rFonts w:ascii="Times New Roman" w:hAnsi="Times New Roman"/>
        </w:rPr>
        <w:t xml:space="preserve">По результатам рассмотрения протеста прокурора </w:t>
      </w:r>
      <w:proofErr w:type="spellStart"/>
      <w:r>
        <w:rPr>
          <w:rFonts w:ascii="Times New Roman" w:hAnsi="Times New Roman"/>
        </w:rPr>
        <w:t>Ширинского</w:t>
      </w:r>
      <w:proofErr w:type="spellEnd"/>
      <w:r>
        <w:rPr>
          <w:rFonts w:ascii="Times New Roman" w:hAnsi="Times New Roman"/>
        </w:rPr>
        <w:t xml:space="preserve"> района Республи</w:t>
      </w:r>
      <w:r w:rsidR="009C0B80">
        <w:rPr>
          <w:rFonts w:ascii="Times New Roman" w:hAnsi="Times New Roman"/>
        </w:rPr>
        <w:t>ки Хакасия от 16.02.2025 №7-4-2025</w:t>
      </w:r>
      <w:r>
        <w:rPr>
          <w:rFonts w:ascii="Times New Roman" w:hAnsi="Times New Roman"/>
        </w:rPr>
        <w:t xml:space="preserve">, в соответствии с Федеральными законами от 31.07.2020 № 259-ФЗ «О цифровых финансовых активах, цифровой валюте и о внесении изменений в отдельные законодательные акты Российской Федерации», от 06.10.2003 № 131-ФЗ «Об общих принципах организации органов местного самоуправления в Российской Федерации»,  руководствуясь </w:t>
      </w:r>
      <w:r w:rsidR="00F1133B" w:rsidRPr="00F1133B">
        <w:rPr>
          <w:rFonts w:ascii="Times New Roman" w:hAnsi="Times New Roman" w:hint="eastAsia"/>
        </w:rPr>
        <w:t>Уставом</w:t>
      </w:r>
      <w:r w:rsidR="00F1133B" w:rsidRPr="00F1133B">
        <w:rPr>
          <w:rFonts w:ascii="Times New Roman" w:hAnsi="Times New Roman"/>
        </w:rPr>
        <w:t xml:space="preserve"> </w:t>
      </w:r>
      <w:r w:rsidR="00F1133B" w:rsidRPr="00F1133B">
        <w:rPr>
          <w:rFonts w:ascii="Times New Roman" w:hAnsi="Times New Roman" w:hint="eastAsia"/>
        </w:rPr>
        <w:t>сельского</w:t>
      </w:r>
      <w:r w:rsidR="00F1133B" w:rsidRPr="00F1133B">
        <w:rPr>
          <w:rFonts w:ascii="Times New Roman" w:hAnsi="Times New Roman"/>
        </w:rPr>
        <w:t xml:space="preserve"> </w:t>
      </w:r>
      <w:r w:rsidR="00F1133B" w:rsidRPr="00F1133B">
        <w:rPr>
          <w:rFonts w:ascii="Times New Roman" w:hAnsi="Times New Roman" w:hint="eastAsia"/>
        </w:rPr>
        <w:t>поселения</w:t>
      </w:r>
      <w:r w:rsidR="00F1133B" w:rsidRPr="00F1133B">
        <w:rPr>
          <w:rFonts w:ascii="Times New Roman" w:hAnsi="Times New Roman"/>
        </w:rPr>
        <w:t xml:space="preserve"> </w:t>
      </w:r>
      <w:r w:rsidR="00F1133B" w:rsidRPr="00F1133B">
        <w:rPr>
          <w:rFonts w:ascii="Times New Roman" w:hAnsi="Times New Roman" w:hint="eastAsia"/>
        </w:rPr>
        <w:t>Борцовского</w:t>
      </w:r>
      <w:r w:rsidR="00F1133B" w:rsidRPr="00F1133B">
        <w:rPr>
          <w:rFonts w:ascii="Times New Roman" w:hAnsi="Times New Roman"/>
        </w:rPr>
        <w:t xml:space="preserve"> </w:t>
      </w:r>
      <w:r w:rsidR="00F1133B" w:rsidRPr="00F1133B">
        <w:rPr>
          <w:rFonts w:ascii="Times New Roman" w:hAnsi="Times New Roman" w:hint="eastAsia"/>
        </w:rPr>
        <w:t>сельсовета</w:t>
      </w:r>
      <w:r w:rsidR="00F1133B" w:rsidRPr="00F1133B">
        <w:rPr>
          <w:rFonts w:ascii="Times New Roman" w:hAnsi="Times New Roman"/>
        </w:rPr>
        <w:t xml:space="preserve"> </w:t>
      </w:r>
      <w:proofErr w:type="spellStart"/>
      <w:r w:rsidR="00F1133B" w:rsidRPr="00F1133B">
        <w:rPr>
          <w:rFonts w:ascii="Times New Roman" w:hAnsi="Times New Roman" w:hint="eastAsia"/>
        </w:rPr>
        <w:t>Ширинского</w:t>
      </w:r>
      <w:proofErr w:type="spellEnd"/>
      <w:r w:rsidR="00F1133B" w:rsidRPr="00F1133B">
        <w:rPr>
          <w:rFonts w:ascii="Times New Roman" w:hAnsi="Times New Roman"/>
        </w:rPr>
        <w:t xml:space="preserve"> </w:t>
      </w:r>
      <w:r w:rsidR="00F1133B" w:rsidRPr="00F1133B">
        <w:rPr>
          <w:rFonts w:ascii="Times New Roman" w:hAnsi="Times New Roman" w:hint="eastAsia"/>
        </w:rPr>
        <w:t>муниципального</w:t>
      </w:r>
      <w:r w:rsidR="00F1133B" w:rsidRPr="00F1133B">
        <w:rPr>
          <w:rFonts w:ascii="Times New Roman" w:hAnsi="Times New Roman"/>
        </w:rPr>
        <w:t xml:space="preserve"> </w:t>
      </w:r>
      <w:r w:rsidR="00F1133B" w:rsidRPr="00F1133B">
        <w:rPr>
          <w:rFonts w:ascii="Times New Roman" w:hAnsi="Times New Roman" w:hint="eastAsia"/>
        </w:rPr>
        <w:t>района</w:t>
      </w:r>
      <w:r w:rsidR="00F1133B" w:rsidRPr="00F1133B">
        <w:rPr>
          <w:rFonts w:ascii="Times New Roman" w:hAnsi="Times New Roman"/>
        </w:rPr>
        <w:t xml:space="preserve"> </w:t>
      </w:r>
      <w:r w:rsidR="00F1133B" w:rsidRPr="00F1133B">
        <w:rPr>
          <w:rFonts w:ascii="Times New Roman" w:hAnsi="Times New Roman" w:hint="eastAsia"/>
        </w:rPr>
        <w:t>Республики</w:t>
      </w:r>
      <w:r w:rsidR="00F1133B" w:rsidRPr="00F1133B">
        <w:rPr>
          <w:rFonts w:ascii="Times New Roman" w:hAnsi="Times New Roman"/>
        </w:rPr>
        <w:t xml:space="preserve"> </w:t>
      </w:r>
      <w:r w:rsidR="00F1133B" w:rsidRPr="00F1133B">
        <w:rPr>
          <w:rFonts w:ascii="Times New Roman" w:hAnsi="Times New Roman" w:hint="eastAsia"/>
        </w:rPr>
        <w:t>Хакасия</w:t>
      </w:r>
      <w:proofErr w:type="gramEnd"/>
      <w:r w:rsidR="00F1133B" w:rsidRPr="00F1133B">
        <w:rPr>
          <w:rFonts w:ascii="Times New Roman" w:hAnsi="Times New Roman"/>
        </w:rPr>
        <w:t xml:space="preserve"> </w:t>
      </w:r>
      <w:r w:rsidR="00F1133B" w:rsidRPr="00F1133B">
        <w:rPr>
          <w:rFonts w:ascii="Times New Roman" w:hAnsi="Times New Roman" w:hint="eastAsia"/>
        </w:rPr>
        <w:t>Совет</w:t>
      </w:r>
      <w:r w:rsidR="00F1133B" w:rsidRPr="00F1133B">
        <w:rPr>
          <w:rFonts w:ascii="Times New Roman" w:hAnsi="Times New Roman"/>
        </w:rPr>
        <w:t xml:space="preserve"> </w:t>
      </w:r>
      <w:r w:rsidR="00F1133B" w:rsidRPr="00F1133B">
        <w:rPr>
          <w:rFonts w:ascii="Times New Roman" w:hAnsi="Times New Roman" w:hint="eastAsia"/>
        </w:rPr>
        <w:t>депутатов</w:t>
      </w:r>
      <w:r w:rsidR="00F1133B" w:rsidRPr="00F1133B">
        <w:rPr>
          <w:rFonts w:ascii="Times New Roman" w:hAnsi="Times New Roman"/>
        </w:rPr>
        <w:t xml:space="preserve"> </w:t>
      </w:r>
      <w:r w:rsidR="00F1133B" w:rsidRPr="00F1133B">
        <w:rPr>
          <w:rFonts w:ascii="Times New Roman" w:hAnsi="Times New Roman" w:hint="eastAsia"/>
        </w:rPr>
        <w:t>Борцовского</w:t>
      </w:r>
      <w:r w:rsidR="00F1133B" w:rsidRPr="00F1133B">
        <w:rPr>
          <w:rFonts w:ascii="Times New Roman" w:hAnsi="Times New Roman"/>
        </w:rPr>
        <w:t xml:space="preserve"> </w:t>
      </w:r>
      <w:r w:rsidR="00F1133B" w:rsidRPr="00F1133B">
        <w:rPr>
          <w:rFonts w:ascii="Times New Roman" w:hAnsi="Times New Roman" w:hint="eastAsia"/>
        </w:rPr>
        <w:t>сельсовета</w:t>
      </w:r>
      <w:r w:rsidR="00F1133B" w:rsidRPr="00F1133B">
        <w:rPr>
          <w:rFonts w:ascii="Times New Roman" w:hAnsi="Times New Roman"/>
        </w:rPr>
        <w:t xml:space="preserve"> </w:t>
      </w:r>
      <w:proofErr w:type="spellStart"/>
      <w:r w:rsidR="00F1133B" w:rsidRPr="00F1133B">
        <w:rPr>
          <w:rFonts w:ascii="Times New Roman" w:hAnsi="Times New Roman" w:hint="eastAsia"/>
        </w:rPr>
        <w:t>Ширинского</w:t>
      </w:r>
      <w:proofErr w:type="spellEnd"/>
      <w:r w:rsidR="00F1133B" w:rsidRPr="00F1133B">
        <w:rPr>
          <w:rFonts w:ascii="Times New Roman" w:hAnsi="Times New Roman"/>
        </w:rPr>
        <w:t xml:space="preserve"> </w:t>
      </w:r>
      <w:r w:rsidR="00F1133B" w:rsidRPr="00F1133B">
        <w:rPr>
          <w:rFonts w:ascii="Times New Roman" w:hAnsi="Times New Roman" w:hint="eastAsia"/>
        </w:rPr>
        <w:t>района</w:t>
      </w:r>
      <w:r w:rsidR="00F1133B" w:rsidRPr="00F1133B">
        <w:rPr>
          <w:rFonts w:ascii="Times New Roman" w:hAnsi="Times New Roman"/>
        </w:rPr>
        <w:t xml:space="preserve"> </w:t>
      </w:r>
      <w:r w:rsidR="00F1133B" w:rsidRPr="00F1133B">
        <w:rPr>
          <w:rFonts w:ascii="Times New Roman" w:hAnsi="Times New Roman" w:hint="eastAsia"/>
        </w:rPr>
        <w:t>Республики</w:t>
      </w:r>
      <w:r w:rsidR="00F1133B" w:rsidRPr="00F1133B">
        <w:rPr>
          <w:rFonts w:ascii="Times New Roman" w:hAnsi="Times New Roman"/>
        </w:rPr>
        <w:t xml:space="preserve"> </w:t>
      </w:r>
      <w:r w:rsidR="00F1133B" w:rsidRPr="00F1133B">
        <w:rPr>
          <w:rFonts w:ascii="Times New Roman" w:hAnsi="Times New Roman" w:hint="eastAsia"/>
        </w:rPr>
        <w:t>Хакасия</w:t>
      </w:r>
      <w:r>
        <w:rPr>
          <w:rFonts w:ascii="Times New Roman" w:hAnsi="Times New Roman"/>
        </w:rPr>
        <w:t> </w:t>
      </w:r>
    </w:p>
    <w:p w:rsidR="00B205AC" w:rsidRDefault="00204BC5">
      <w:pPr>
        <w:jc w:val="center"/>
        <w:rPr>
          <w:rFonts w:ascii="Times New Roman" w:hAnsi="Times New Roman"/>
        </w:rPr>
      </w:pPr>
      <w:r>
        <w:rPr>
          <w:rFonts w:ascii="Times New Roman" w:hAnsi="Times New Roman"/>
          <w:b/>
        </w:rPr>
        <w:t>РЕШИЛ:</w:t>
      </w:r>
    </w:p>
    <w:p w:rsidR="00B205AC" w:rsidRDefault="00204BC5">
      <w:pPr>
        <w:rPr>
          <w:rFonts w:ascii="Times New Roman" w:hAnsi="Times New Roman"/>
        </w:rPr>
      </w:pPr>
      <w:r>
        <w:rPr>
          <w:rFonts w:ascii="Times New Roman" w:hAnsi="Times New Roman"/>
        </w:rPr>
        <w:br/>
        <w:t xml:space="preserve">1. Протест прокуратуры </w:t>
      </w:r>
      <w:proofErr w:type="spellStart"/>
      <w:r>
        <w:rPr>
          <w:rFonts w:ascii="Times New Roman" w:hAnsi="Times New Roman"/>
        </w:rPr>
        <w:t>Ширинского</w:t>
      </w:r>
      <w:proofErr w:type="spellEnd"/>
      <w:r>
        <w:rPr>
          <w:rFonts w:ascii="Times New Roman" w:hAnsi="Times New Roman"/>
        </w:rPr>
        <w:t xml:space="preserve"> района от 16.03.2022 № 7-4-2022 –удовлетворить.</w:t>
      </w:r>
    </w:p>
    <w:p w:rsidR="00B205AC" w:rsidRDefault="00204BC5">
      <w:pPr>
        <w:rPr>
          <w:rFonts w:ascii="Times New Roman" w:hAnsi="Times New Roman"/>
        </w:rPr>
      </w:pPr>
      <w:r>
        <w:rPr>
          <w:rFonts w:ascii="Times New Roman" w:hAnsi="Times New Roman"/>
        </w:rPr>
        <w:t>2. Внести в пункт 2 Порядка размещения на официальных сайтах органов местного самоуправления и представления по запросам средств массовой информации сведений о расходах, утвержденного решением Совета депутатов Борцовского сельсовета от 11.03.2014 № 167 изменения, изложив его в следующей редакции:</w:t>
      </w:r>
      <w:r>
        <w:rPr>
          <w:rFonts w:ascii="Times New Roman" w:hAnsi="Times New Roman"/>
          <w:b/>
        </w:rPr>
        <w:t>     </w:t>
      </w:r>
    </w:p>
    <w:p w:rsidR="00B205AC" w:rsidRDefault="00204BC5">
      <w:pPr>
        <w:rPr>
          <w:rFonts w:ascii="Times New Roman" w:hAnsi="Times New Roman"/>
          <w:highlight w:val="white"/>
        </w:rPr>
      </w:pPr>
      <w:proofErr w:type="gramStart"/>
      <w:r>
        <w:rPr>
          <w:rFonts w:ascii="Times New Roman" w:hAnsi="Times New Roman"/>
          <w:highlight w:val="white"/>
        </w:rPr>
        <w:t xml:space="preserve">«2.На официальном сайте размещаются и муниципальным средствам массовой информации предоставляются для опубликования 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(долей участия, паев в уставных (складочных) капиталах организаций), </w:t>
      </w:r>
      <w:r>
        <w:rPr>
          <w:rFonts w:ascii="Times New Roman" w:hAnsi="Times New Roman"/>
        </w:rPr>
        <w:t xml:space="preserve">цифровых финансовых активов, цифровой валюты, </w:t>
      </w:r>
      <w:r>
        <w:rPr>
          <w:rFonts w:ascii="Times New Roman" w:hAnsi="Times New Roman"/>
          <w:highlight w:val="white"/>
        </w:rPr>
        <w:t>если сумма сделки превышает    общий    доход    лица, замещающего должность муниципальной службы</w:t>
      </w:r>
      <w:proofErr w:type="gramEnd"/>
      <w:r>
        <w:rPr>
          <w:rFonts w:ascii="Times New Roman" w:hAnsi="Times New Roman"/>
          <w:highlight w:val="white"/>
        </w:rPr>
        <w:t xml:space="preserve"> и муниципальную должность в Борцовском сельсовете на постоянной основе, и его супруги</w:t>
      </w:r>
      <w:r w:rsidR="00FC4681">
        <w:rPr>
          <w:rFonts w:ascii="Times New Roman" w:hAnsi="Times New Roman"/>
          <w:highlight w:val="white"/>
        </w:rPr>
        <w:t xml:space="preserve"> </w:t>
      </w:r>
      <w:r>
        <w:rPr>
          <w:rFonts w:ascii="Times New Roman" w:hAnsi="Times New Roman"/>
          <w:highlight w:val="white"/>
        </w:rPr>
        <w:t>(супруга) за три последних года, предшествующих совершению сделки</w:t>
      </w:r>
      <w:proofErr w:type="gramStart"/>
      <w:r>
        <w:rPr>
          <w:rFonts w:ascii="Times New Roman" w:hAnsi="Times New Roman"/>
          <w:highlight w:val="white"/>
        </w:rPr>
        <w:t>.».</w:t>
      </w:r>
      <w:proofErr w:type="gramEnd"/>
    </w:p>
    <w:p w:rsidR="00B205AC" w:rsidRDefault="00B205AC">
      <w:pPr>
        <w:rPr>
          <w:rFonts w:ascii="Times New Roman" w:hAnsi="Times New Roman"/>
          <w:highlight w:val="white"/>
        </w:rPr>
      </w:pPr>
    </w:p>
    <w:p w:rsidR="00B205AC" w:rsidRDefault="00B205AC">
      <w:pPr>
        <w:rPr>
          <w:rFonts w:ascii="Times New Roman" w:hAnsi="Times New Roman"/>
          <w:highlight w:val="white"/>
        </w:rPr>
      </w:pPr>
    </w:p>
    <w:p w:rsidR="00B205AC" w:rsidRDefault="00204BC5">
      <w:pPr>
        <w:spacing w:before="269" w:after="269"/>
        <w:rPr>
          <w:rFonts w:ascii="Times New Roman" w:hAnsi="Times New Roman"/>
        </w:rPr>
      </w:pPr>
      <w:r>
        <w:rPr>
          <w:rFonts w:ascii="Times New Roman" w:hAnsi="Times New Roman"/>
        </w:rPr>
        <w:t>3. Настоящее решение вступает в силу после его официального опубликования.</w:t>
      </w:r>
    </w:p>
    <w:p w:rsidR="00B205AC" w:rsidRDefault="00204BC5">
      <w:pPr>
        <w:spacing w:before="269" w:after="269"/>
        <w:rPr>
          <w:rFonts w:ascii="Times New Roman" w:hAnsi="Times New Roman"/>
        </w:rPr>
      </w:pPr>
      <w:r>
        <w:rPr>
          <w:rFonts w:ascii="Times New Roman" w:hAnsi="Times New Roman"/>
        </w:rPr>
        <w:t> </w:t>
      </w:r>
    </w:p>
    <w:p w:rsidR="00204BC5" w:rsidRDefault="00204BC5">
      <w:pPr>
        <w:rPr>
          <w:rFonts w:ascii="Times New Roman" w:hAnsi="Times New Roman"/>
        </w:rPr>
      </w:pPr>
      <w:r>
        <w:rPr>
          <w:rFonts w:ascii="Times New Roman" w:hAnsi="Times New Roman"/>
        </w:rPr>
        <w:t>Глава Борцовского  сельсовета</w:t>
      </w:r>
    </w:p>
    <w:p w:rsidR="00B651DF" w:rsidRDefault="00204BC5">
      <w:pPr>
        <w:rPr>
          <w:rFonts w:ascii="Times New Roman" w:hAnsi="Times New Roman"/>
        </w:rPr>
      </w:pPr>
      <w:proofErr w:type="spellStart"/>
      <w:r>
        <w:rPr>
          <w:rFonts w:ascii="Times New Roman" w:hAnsi="Times New Roman"/>
        </w:rPr>
        <w:t>Ширинского</w:t>
      </w:r>
      <w:proofErr w:type="spellEnd"/>
      <w:r>
        <w:rPr>
          <w:rFonts w:ascii="Times New Roman" w:hAnsi="Times New Roman"/>
        </w:rPr>
        <w:t xml:space="preserve"> района Республики Хакасия                                   А.В. </w:t>
      </w:r>
      <w:proofErr w:type="spellStart"/>
      <w:r>
        <w:rPr>
          <w:rFonts w:ascii="Times New Roman" w:hAnsi="Times New Roman"/>
        </w:rPr>
        <w:t>Бетке</w:t>
      </w:r>
      <w:proofErr w:type="spellEnd"/>
      <w:r>
        <w:rPr>
          <w:rFonts w:ascii="Times New Roman" w:hAnsi="Times New Roman"/>
        </w:rPr>
        <w:tab/>
      </w:r>
      <w:r>
        <w:rPr>
          <w:rFonts w:ascii="Times New Roman" w:hAnsi="Times New Roman"/>
        </w:rPr>
        <w:tab/>
      </w:r>
      <w:r>
        <w:rPr>
          <w:rFonts w:ascii="Times New Roman" w:hAnsi="Times New Roman"/>
        </w:rPr>
        <w:tab/>
      </w:r>
    </w:p>
    <w:p w:rsidR="00B651DF" w:rsidRDefault="00B651DF">
      <w:pPr>
        <w:rPr>
          <w:rFonts w:ascii="Times New Roman" w:hAnsi="Times New Roman"/>
        </w:rPr>
      </w:pPr>
    </w:p>
    <w:p w:rsidR="00B651DF" w:rsidRDefault="00B651DF">
      <w:pPr>
        <w:rPr>
          <w:rFonts w:ascii="Times New Roman" w:hAnsi="Times New Roman"/>
        </w:rPr>
      </w:pPr>
    </w:p>
    <w:p w:rsidR="00B651DF" w:rsidRDefault="00B651DF">
      <w:pPr>
        <w:rPr>
          <w:rFonts w:ascii="Times New Roman" w:hAnsi="Times New Roman"/>
        </w:rPr>
      </w:pPr>
    </w:p>
    <w:p w:rsidR="00B651DF" w:rsidRDefault="00B651DF">
      <w:pPr>
        <w:rPr>
          <w:rFonts w:ascii="Times New Roman" w:hAnsi="Times New Roman"/>
        </w:rPr>
      </w:pPr>
    </w:p>
    <w:p w:rsidR="00B651DF" w:rsidRDefault="00B651DF">
      <w:pPr>
        <w:rPr>
          <w:rFonts w:ascii="Times New Roman" w:hAnsi="Times New Roman"/>
        </w:rPr>
      </w:pPr>
    </w:p>
    <w:p w:rsidR="00B651DF" w:rsidRDefault="00B651DF">
      <w:pPr>
        <w:rPr>
          <w:rFonts w:ascii="Times New Roman" w:hAnsi="Times New Roman"/>
        </w:rPr>
      </w:pPr>
    </w:p>
    <w:p w:rsidR="00B651DF" w:rsidRDefault="00B651DF">
      <w:pPr>
        <w:rPr>
          <w:rFonts w:ascii="Times New Roman" w:hAnsi="Times New Roman"/>
        </w:rPr>
      </w:pPr>
    </w:p>
    <w:p w:rsidR="00B651DF" w:rsidRDefault="00B651DF">
      <w:pPr>
        <w:rPr>
          <w:rFonts w:ascii="Times New Roman" w:hAnsi="Times New Roman"/>
        </w:rPr>
      </w:pPr>
    </w:p>
    <w:p w:rsidR="00B651DF" w:rsidRDefault="00B651DF">
      <w:pPr>
        <w:rPr>
          <w:rFonts w:ascii="Times New Roman" w:hAnsi="Times New Roman"/>
        </w:rPr>
      </w:pPr>
    </w:p>
    <w:p w:rsidR="00B651DF" w:rsidRDefault="00B651DF">
      <w:pPr>
        <w:rPr>
          <w:rFonts w:ascii="Times New Roman" w:hAnsi="Times New Roman"/>
        </w:rPr>
      </w:pPr>
    </w:p>
    <w:p w:rsidR="00B651DF" w:rsidRDefault="00B651DF">
      <w:pPr>
        <w:rPr>
          <w:rFonts w:ascii="Times New Roman" w:hAnsi="Times New Roman"/>
        </w:rPr>
      </w:pPr>
    </w:p>
    <w:p w:rsidR="00B651DF" w:rsidRDefault="00B651DF">
      <w:pPr>
        <w:rPr>
          <w:rFonts w:ascii="Times New Roman" w:hAnsi="Times New Roman"/>
        </w:rPr>
      </w:pPr>
    </w:p>
    <w:p w:rsidR="00B651DF" w:rsidRDefault="00B651DF">
      <w:pPr>
        <w:rPr>
          <w:rFonts w:ascii="Times New Roman" w:hAnsi="Times New Roman"/>
        </w:rPr>
      </w:pPr>
    </w:p>
    <w:p w:rsidR="00B651DF" w:rsidRDefault="00B651DF">
      <w:pPr>
        <w:rPr>
          <w:rFonts w:ascii="Times New Roman" w:hAnsi="Times New Roman"/>
        </w:rPr>
      </w:pPr>
    </w:p>
    <w:p w:rsidR="00B651DF" w:rsidRDefault="00B651DF">
      <w:pPr>
        <w:rPr>
          <w:rFonts w:ascii="Times New Roman" w:hAnsi="Times New Roman"/>
        </w:rPr>
      </w:pPr>
    </w:p>
    <w:p w:rsidR="00B651DF" w:rsidRDefault="00B651DF">
      <w:pPr>
        <w:rPr>
          <w:rFonts w:ascii="Times New Roman" w:hAnsi="Times New Roman"/>
        </w:rPr>
      </w:pPr>
    </w:p>
    <w:p w:rsidR="00B651DF" w:rsidRDefault="00B651DF">
      <w:pPr>
        <w:rPr>
          <w:rFonts w:ascii="Times New Roman" w:hAnsi="Times New Roman"/>
        </w:rPr>
      </w:pPr>
    </w:p>
    <w:p w:rsidR="00B651DF" w:rsidRDefault="00B651DF">
      <w:pPr>
        <w:rPr>
          <w:rFonts w:ascii="Times New Roman" w:hAnsi="Times New Roman"/>
        </w:rPr>
      </w:pPr>
    </w:p>
    <w:p w:rsidR="00B651DF" w:rsidRDefault="00B651DF">
      <w:pPr>
        <w:rPr>
          <w:rFonts w:ascii="Times New Roman" w:hAnsi="Times New Roman"/>
        </w:rPr>
      </w:pPr>
    </w:p>
    <w:p w:rsidR="00B651DF" w:rsidRDefault="00B651DF">
      <w:pPr>
        <w:rPr>
          <w:rFonts w:ascii="Times New Roman" w:hAnsi="Times New Roman"/>
        </w:rPr>
      </w:pPr>
    </w:p>
    <w:p w:rsidR="00B651DF" w:rsidRDefault="00B651DF">
      <w:pPr>
        <w:rPr>
          <w:rFonts w:ascii="Times New Roman" w:hAnsi="Times New Roman"/>
        </w:rPr>
      </w:pPr>
    </w:p>
    <w:p w:rsidR="00B651DF" w:rsidRDefault="00B651DF">
      <w:pPr>
        <w:rPr>
          <w:rFonts w:ascii="Times New Roman" w:hAnsi="Times New Roman"/>
        </w:rPr>
      </w:pPr>
    </w:p>
    <w:p w:rsidR="00B651DF" w:rsidRDefault="00B651DF">
      <w:pPr>
        <w:rPr>
          <w:rFonts w:ascii="Times New Roman" w:hAnsi="Times New Roman"/>
        </w:rPr>
      </w:pPr>
    </w:p>
    <w:p w:rsidR="00B651DF" w:rsidRDefault="00B651DF">
      <w:pPr>
        <w:rPr>
          <w:rFonts w:ascii="Times New Roman" w:hAnsi="Times New Roman"/>
        </w:rPr>
      </w:pPr>
    </w:p>
    <w:p w:rsidR="00B651DF" w:rsidRDefault="00B651DF">
      <w:pPr>
        <w:rPr>
          <w:rFonts w:ascii="Times New Roman" w:hAnsi="Times New Roman"/>
        </w:rPr>
      </w:pPr>
    </w:p>
    <w:p w:rsidR="00B651DF" w:rsidRDefault="00B651DF">
      <w:pPr>
        <w:rPr>
          <w:rFonts w:ascii="Times New Roman" w:hAnsi="Times New Roman"/>
        </w:rPr>
      </w:pPr>
    </w:p>
    <w:p w:rsidR="00B651DF" w:rsidRDefault="00B651DF">
      <w:pPr>
        <w:rPr>
          <w:rFonts w:ascii="Times New Roman" w:hAnsi="Times New Roman"/>
        </w:rPr>
      </w:pPr>
    </w:p>
    <w:p w:rsidR="00B651DF" w:rsidRDefault="00B651DF">
      <w:pPr>
        <w:rPr>
          <w:rFonts w:ascii="Times New Roman" w:hAnsi="Times New Roman"/>
        </w:rPr>
      </w:pPr>
    </w:p>
    <w:p w:rsidR="00B651DF" w:rsidRDefault="00B651DF">
      <w:pPr>
        <w:rPr>
          <w:rFonts w:ascii="Times New Roman" w:hAnsi="Times New Roman"/>
        </w:rPr>
      </w:pPr>
    </w:p>
    <w:p w:rsidR="00B651DF" w:rsidRDefault="00B651DF">
      <w:pPr>
        <w:rPr>
          <w:rFonts w:ascii="Times New Roman" w:hAnsi="Times New Roman"/>
        </w:rPr>
      </w:pPr>
    </w:p>
    <w:p w:rsidR="00B651DF" w:rsidRDefault="00B651DF">
      <w:pPr>
        <w:rPr>
          <w:rFonts w:ascii="Times New Roman" w:hAnsi="Times New Roman"/>
        </w:rPr>
      </w:pPr>
    </w:p>
    <w:p w:rsidR="00B651DF" w:rsidRDefault="00B651DF">
      <w:pPr>
        <w:rPr>
          <w:rFonts w:ascii="Times New Roman" w:hAnsi="Times New Roman"/>
        </w:rPr>
      </w:pPr>
    </w:p>
    <w:p w:rsidR="00B651DF" w:rsidRDefault="00B651DF">
      <w:pPr>
        <w:rPr>
          <w:rFonts w:ascii="Times New Roman" w:hAnsi="Times New Roman"/>
        </w:rPr>
      </w:pPr>
    </w:p>
    <w:p w:rsidR="00B651DF" w:rsidRDefault="00B651DF">
      <w:pPr>
        <w:rPr>
          <w:rFonts w:ascii="Times New Roman" w:hAnsi="Times New Roman"/>
        </w:rPr>
      </w:pPr>
    </w:p>
    <w:p w:rsidR="00B651DF" w:rsidRDefault="00B651DF">
      <w:pPr>
        <w:rPr>
          <w:rFonts w:ascii="Times New Roman" w:hAnsi="Times New Roman"/>
        </w:rPr>
      </w:pPr>
    </w:p>
    <w:p w:rsidR="00B651DF" w:rsidRDefault="00B651DF">
      <w:pPr>
        <w:rPr>
          <w:rFonts w:ascii="Times New Roman" w:hAnsi="Times New Roman"/>
        </w:rPr>
      </w:pPr>
    </w:p>
    <w:p w:rsidR="00B651DF" w:rsidRPr="004C0FE0" w:rsidRDefault="00B651DF" w:rsidP="00B651DF">
      <w:pPr>
        <w:widowControl w:val="0"/>
        <w:autoSpaceDE w:val="0"/>
        <w:autoSpaceDN w:val="0"/>
        <w:adjustRightInd w:val="0"/>
        <w:jc w:val="right"/>
        <w:outlineLvl w:val="0"/>
        <w:rPr>
          <w:sz w:val="24"/>
          <w:szCs w:val="24"/>
        </w:rPr>
      </w:pPr>
      <w:r w:rsidRPr="004C0FE0">
        <w:rPr>
          <w:sz w:val="24"/>
          <w:szCs w:val="24"/>
        </w:rPr>
        <w:lastRenderedPageBreak/>
        <w:t xml:space="preserve">Приложение </w:t>
      </w:r>
      <w:r>
        <w:rPr>
          <w:sz w:val="24"/>
          <w:szCs w:val="24"/>
        </w:rPr>
        <w:t xml:space="preserve">№ </w:t>
      </w:r>
      <w:r w:rsidRPr="004C0FE0">
        <w:rPr>
          <w:sz w:val="24"/>
          <w:szCs w:val="24"/>
        </w:rPr>
        <w:t>1</w:t>
      </w:r>
    </w:p>
    <w:p w:rsidR="00B651DF" w:rsidRDefault="00B651DF" w:rsidP="00B651DF">
      <w:pPr>
        <w:widowControl w:val="0"/>
        <w:autoSpaceDE w:val="0"/>
        <w:autoSpaceDN w:val="0"/>
        <w:adjustRightInd w:val="0"/>
        <w:jc w:val="right"/>
        <w:rPr>
          <w:sz w:val="24"/>
          <w:szCs w:val="24"/>
        </w:rPr>
      </w:pPr>
      <w:r w:rsidRPr="004C0FE0">
        <w:rPr>
          <w:sz w:val="24"/>
          <w:szCs w:val="24"/>
        </w:rPr>
        <w:t>к решению Совета депутатов</w:t>
      </w:r>
    </w:p>
    <w:p w:rsidR="00B651DF" w:rsidRPr="004C0FE0" w:rsidRDefault="00B651DF" w:rsidP="00B651DF">
      <w:pPr>
        <w:widowControl w:val="0"/>
        <w:autoSpaceDE w:val="0"/>
        <w:autoSpaceDN w:val="0"/>
        <w:adjustRightInd w:val="0"/>
        <w:jc w:val="right"/>
        <w:rPr>
          <w:sz w:val="24"/>
          <w:szCs w:val="24"/>
        </w:rPr>
      </w:pPr>
      <w:r>
        <w:rPr>
          <w:sz w:val="24"/>
          <w:szCs w:val="24"/>
        </w:rPr>
        <w:t xml:space="preserve">Борцовского сельсовета </w:t>
      </w:r>
    </w:p>
    <w:p w:rsidR="00B651DF" w:rsidRDefault="00B651DF" w:rsidP="00B651DF">
      <w:pPr>
        <w:widowControl w:val="0"/>
        <w:autoSpaceDE w:val="0"/>
        <w:autoSpaceDN w:val="0"/>
        <w:adjustRightInd w:val="0"/>
        <w:jc w:val="right"/>
        <w:rPr>
          <w:sz w:val="24"/>
          <w:szCs w:val="24"/>
        </w:rPr>
      </w:pPr>
      <w:r w:rsidRPr="004C0FE0">
        <w:rPr>
          <w:sz w:val="24"/>
          <w:szCs w:val="24"/>
        </w:rPr>
        <w:t xml:space="preserve">от </w:t>
      </w:r>
      <w:r>
        <w:rPr>
          <w:sz w:val="24"/>
          <w:szCs w:val="24"/>
        </w:rPr>
        <w:t>11.03.2014г № 167</w:t>
      </w:r>
    </w:p>
    <w:p w:rsidR="00B651DF" w:rsidRDefault="00B651DF" w:rsidP="00B651DF">
      <w:pPr>
        <w:widowControl w:val="0"/>
        <w:autoSpaceDE w:val="0"/>
        <w:autoSpaceDN w:val="0"/>
        <w:adjustRightInd w:val="0"/>
        <w:jc w:val="right"/>
        <w:rPr>
          <w:sz w:val="24"/>
          <w:szCs w:val="24"/>
        </w:rPr>
      </w:pPr>
      <w:r>
        <w:rPr>
          <w:sz w:val="24"/>
          <w:szCs w:val="24"/>
        </w:rPr>
        <w:t xml:space="preserve"> в ред. от 27.03.2025 № 32/145</w:t>
      </w:r>
    </w:p>
    <w:p w:rsidR="00B651DF" w:rsidRDefault="00B651DF" w:rsidP="00B651DF">
      <w:pPr>
        <w:widowControl w:val="0"/>
        <w:autoSpaceDE w:val="0"/>
        <w:autoSpaceDN w:val="0"/>
        <w:adjustRightInd w:val="0"/>
        <w:jc w:val="right"/>
        <w:rPr>
          <w:sz w:val="24"/>
          <w:szCs w:val="24"/>
        </w:rPr>
      </w:pPr>
    </w:p>
    <w:p w:rsidR="00B651DF" w:rsidRPr="004C0FE0" w:rsidRDefault="00B651DF" w:rsidP="00B651DF">
      <w:pPr>
        <w:widowControl w:val="0"/>
        <w:autoSpaceDE w:val="0"/>
        <w:autoSpaceDN w:val="0"/>
        <w:adjustRightInd w:val="0"/>
        <w:jc w:val="right"/>
        <w:rPr>
          <w:sz w:val="24"/>
          <w:szCs w:val="24"/>
        </w:rPr>
      </w:pPr>
    </w:p>
    <w:p w:rsidR="00B651DF" w:rsidRPr="00EB5CE0" w:rsidRDefault="00B651DF" w:rsidP="00B651DF">
      <w:pPr>
        <w:jc w:val="center"/>
        <w:rPr>
          <w:b/>
          <w:sz w:val="24"/>
          <w:szCs w:val="24"/>
        </w:rPr>
      </w:pPr>
      <w:bookmarkStart w:id="0" w:name="Par9"/>
      <w:bookmarkEnd w:id="0"/>
      <w:r w:rsidRPr="00EB5CE0">
        <w:rPr>
          <w:b/>
          <w:sz w:val="24"/>
          <w:szCs w:val="24"/>
        </w:rPr>
        <w:t>Положени</w:t>
      </w:r>
      <w:r>
        <w:rPr>
          <w:b/>
          <w:sz w:val="24"/>
          <w:szCs w:val="24"/>
        </w:rPr>
        <w:t>е</w:t>
      </w:r>
      <w:r w:rsidRPr="00EB5CE0">
        <w:rPr>
          <w:b/>
          <w:sz w:val="24"/>
          <w:szCs w:val="24"/>
        </w:rPr>
        <w:t xml:space="preserve"> о предоставлении сведений</w:t>
      </w:r>
    </w:p>
    <w:p w:rsidR="00B651DF" w:rsidRPr="00EB5CE0" w:rsidRDefault="00B651DF" w:rsidP="00B651DF">
      <w:pPr>
        <w:jc w:val="center"/>
        <w:rPr>
          <w:b/>
          <w:sz w:val="24"/>
          <w:szCs w:val="24"/>
        </w:rPr>
      </w:pPr>
      <w:r w:rsidRPr="00EB5CE0">
        <w:rPr>
          <w:b/>
          <w:sz w:val="24"/>
          <w:szCs w:val="24"/>
        </w:rPr>
        <w:t>о расходах выборных должностных лиц, лиц, замещающих</w:t>
      </w:r>
    </w:p>
    <w:p w:rsidR="00B651DF" w:rsidRDefault="00B651DF" w:rsidP="00B651DF">
      <w:pPr>
        <w:jc w:val="center"/>
        <w:rPr>
          <w:b/>
          <w:sz w:val="24"/>
          <w:szCs w:val="24"/>
        </w:rPr>
      </w:pPr>
      <w:r w:rsidRPr="00EB5CE0">
        <w:rPr>
          <w:b/>
          <w:sz w:val="24"/>
          <w:szCs w:val="24"/>
        </w:rPr>
        <w:t xml:space="preserve">муниципальные должности и </w:t>
      </w:r>
      <w:r>
        <w:rPr>
          <w:b/>
          <w:sz w:val="24"/>
          <w:szCs w:val="24"/>
        </w:rPr>
        <w:t>муниципальных служащих</w:t>
      </w:r>
      <w:r w:rsidRPr="00EB5CE0">
        <w:rPr>
          <w:b/>
          <w:sz w:val="24"/>
          <w:szCs w:val="24"/>
        </w:rPr>
        <w:t xml:space="preserve">,  а также о расходах </w:t>
      </w:r>
    </w:p>
    <w:p w:rsidR="00B651DF" w:rsidRDefault="00B651DF" w:rsidP="00B651DF">
      <w:pPr>
        <w:jc w:val="center"/>
        <w:rPr>
          <w:b/>
          <w:sz w:val="24"/>
          <w:szCs w:val="24"/>
        </w:rPr>
      </w:pPr>
      <w:r w:rsidRPr="00EB5CE0">
        <w:rPr>
          <w:b/>
          <w:sz w:val="24"/>
          <w:szCs w:val="24"/>
        </w:rPr>
        <w:t>своих супруги (супруга)</w:t>
      </w:r>
      <w:r>
        <w:rPr>
          <w:b/>
          <w:sz w:val="24"/>
          <w:szCs w:val="24"/>
        </w:rPr>
        <w:t xml:space="preserve"> </w:t>
      </w:r>
      <w:r w:rsidRPr="00EB5CE0">
        <w:rPr>
          <w:b/>
          <w:sz w:val="24"/>
          <w:szCs w:val="24"/>
        </w:rPr>
        <w:t>и несовершеннолетних детей</w:t>
      </w:r>
      <w:r>
        <w:rPr>
          <w:b/>
          <w:sz w:val="24"/>
          <w:szCs w:val="24"/>
        </w:rPr>
        <w:t>.</w:t>
      </w:r>
    </w:p>
    <w:p w:rsidR="00B651DF" w:rsidRDefault="00B651DF" w:rsidP="00B651DF">
      <w:pPr>
        <w:jc w:val="center"/>
        <w:rPr>
          <w:b/>
          <w:sz w:val="24"/>
          <w:szCs w:val="24"/>
        </w:rPr>
      </w:pPr>
    </w:p>
    <w:p w:rsidR="00B651DF" w:rsidRPr="00EB5CE0" w:rsidRDefault="00B651DF" w:rsidP="00B651DF">
      <w:pPr>
        <w:rPr>
          <w:bCs/>
          <w:spacing w:val="-23"/>
          <w:sz w:val="24"/>
          <w:szCs w:val="24"/>
        </w:rPr>
      </w:pPr>
      <w:r w:rsidRPr="00EB5CE0">
        <w:rPr>
          <w:sz w:val="24"/>
          <w:szCs w:val="24"/>
        </w:rPr>
        <w:t xml:space="preserve"> 1.Настоящее Положение определяет порядок представления сведений о расходах выборных должностных лиц, лиц, замещающих</w:t>
      </w:r>
      <w:r>
        <w:rPr>
          <w:sz w:val="24"/>
          <w:szCs w:val="24"/>
        </w:rPr>
        <w:t xml:space="preserve"> </w:t>
      </w:r>
      <w:r w:rsidRPr="00EB5CE0">
        <w:rPr>
          <w:sz w:val="24"/>
          <w:szCs w:val="24"/>
        </w:rPr>
        <w:t>муниципальные должности и муниципальн</w:t>
      </w:r>
      <w:r>
        <w:rPr>
          <w:sz w:val="24"/>
          <w:szCs w:val="24"/>
        </w:rPr>
        <w:t>ых</w:t>
      </w:r>
      <w:r w:rsidRPr="00EB5CE0">
        <w:rPr>
          <w:sz w:val="24"/>
          <w:szCs w:val="24"/>
        </w:rPr>
        <w:t xml:space="preserve"> служ</w:t>
      </w:r>
      <w:r>
        <w:rPr>
          <w:sz w:val="24"/>
          <w:szCs w:val="24"/>
        </w:rPr>
        <w:t>ащих</w:t>
      </w:r>
      <w:r w:rsidRPr="00EB5CE0">
        <w:rPr>
          <w:sz w:val="24"/>
          <w:szCs w:val="24"/>
        </w:rPr>
        <w:t xml:space="preserve"> в </w:t>
      </w:r>
      <w:r>
        <w:rPr>
          <w:sz w:val="24"/>
          <w:szCs w:val="24"/>
        </w:rPr>
        <w:t xml:space="preserve">Борцовском сельсовете </w:t>
      </w:r>
      <w:proofErr w:type="spellStart"/>
      <w:r>
        <w:rPr>
          <w:sz w:val="24"/>
          <w:szCs w:val="24"/>
        </w:rPr>
        <w:t>Ширинского</w:t>
      </w:r>
      <w:proofErr w:type="spellEnd"/>
      <w:r>
        <w:rPr>
          <w:sz w:val="24"/>
          <w:szCs w:val="24"/>
        </w:rPr>
        <w:t xml:space="preserve"> района Республики Хакасия</w:t>
      </w:r>
      <w:proofErr w:type="gramStart"/>
      <w:r>
        <w:rPr>
          <w:sz w:val="24"/>
          <w:szCs w:val="24"/>
        </w:rPr>
        <w:t xml:space="preserve"> </w:t>
      </w:r>
      <w:r w:rsidRPr="00EB5CE0">
        <w:rPr>
          <w:sz w:val="24"/>
          <w:szCs w:val="24"/>
        </w:rPr>
        <w:t>,</w:t>
      </w:r>
      <w:proofErr w:type="gramEnd"/>
      <w:r w:rsidRPr="00EB5CE0">
        <w:rPr>
          <w:sz w:val="24"/>
          <w:szCs w:val="24"/>
        </w:rPr>
        <w:t xml:space="preserve">  а также о расходах своих супруги (супруга)</w:t>
      </w:r>
      <w:r>
        <w:rPr>
          <w:sz w:val="24"/>
          <w:szCs w:val="24"/>
        </w:rPr>
        <w:t xml:space="preserve"> </w:t>
      </w:r>
      <w:r w:rsidRPr="00EB5CE0">
        <w:rPr>
          <w:sz w:val="24"/>
          <w:szCs w:val="24"/>
        </w:rPr>
        <w:t>и несовершеннолетних детей</w:t>
      </w:r>
      <w:r w:rsidRPr="00EB5CE0">
        <w:rPr>
          <w:spacing w:val="-1"/>
          <w:sz w:val="24"/>
          <w:szCs w:val="24"/>
        </w:rPr>
        <w:t xml:space="preserve">, включенными в Перечень должностей </w:t>
      </w:r>
      <w:r w:rsidRPr="00EB5CE0">
        <w:rPr>
          <w:sz w:val="24"/>
          <w:szCs w:val="24"/>
        </w:rPr>
        <w:t xml:space="preserve">муниципальной   службы,   при   замещении   которых   граждане обязаны представлять </w:t>
      </w:r>
      <w:r w:rsidRPr="00EB5CE0">
        <w:rPr>
          <w:spacing w:val="9"/>
          <w:sz w:val="24"/>
          <w:szCs w:val="24"/>
        </w:rPr>
        <w:t xml:space="preserve">сведения о своих расходах, а также сведения о расходах своих супруги (супруга) и </w:t>
      </w:r>
      <w:r w:rsidRPr="00EB5CE0">
        <w:rPr>
          <w:sz w:val="24"/>
          <w:szCs w:val="24"/>
        </w:rPr>
        <w:t>несовершеннолетних детей (далее - муниципальные служащие).</w:t>
      </w:r>
    </w:p>
    <w:p w:rsidR="00B651DF" w:rsidRPr="004C0FE0" w:rsidRDefault="00B651DF" w:rsidP="00B651DF">
      <w:pPr>
        <w:rPr>
          <w:sz w:val="24"/>
          <w:szCs w:val="24"/>
        </w:rPr>
      </w:pPr>
      <w:proofErr w:type="gramStart"/>
      <w:r w:rsidRPr="00EB5CE0">
        <w:rPr>
          <w:spacing w:val="3"/>
          <w:sz w:val="24"/>
          <w:szCs w:val="24"/>
        </w:rPr>
        <w:t>2.</w:t>
      </w:r>
      <w:r>
        <w:rPr>
          <w:spacing w:val="3"/>
          <w:sz w:val="24"/>
          <w:szCs w:val="24"/>
        </w:rPr>
        <w:t>В</w:t>
      </w:r>
      <w:r w:rsidRPr="00EB5CE0">
        <w:rPr>
          <w:sz w:val="24"/>
          <w:szCs w:val="24"/>
        </w:rPr>
        <w:t>ыборны</w:t>
      </w:r>
      <w:r>
        <w:rPr>
          <w:sz w:val="24"/>
          <w:szCs w:val="24"/>
        </w:rPr>
        <w:t>е</w:t>
      </w:r>
      <w:r w:rsidRPr="00EB5CE0">
        <w:rPr>
          <w:sz w:val="24"/>
          <w:szCs w:val="24"/>
        </w:rPr>
        <w:t xml:space="preserve"> должностны</w:t>
      </w:r>
      <w:r>
        <w:rPr>
          <w:sz w:val="24"/>
          <w:szCs w:val="24"/>
        </w:rPr>
        <w:t>е</w:t>
      </w:r>
      <w:r w:rsidRPr="00EB5CE0">
        <w:rPr>
          <w:sz w:val="24"/>
          <w:szCs w:val="24"/>
        </w:rPr>
        <w:t xml:space="preserve"> лиц</w:t>
      </w:r>
      <w:r>
        <w:rPr>
          <w:sz w:val="24"/>
          <w:szCs w:val="24"/>
        </w:rPr>
        <w:t>а</w:t>
      </w:r>
      <w:r w:rsidRPr="00EB5CE0">
        <w:rPr>
          <w:sz w:val="24"/>
          <w:szCs w:val="24"/>
        </w:rPr>
        <w:t>, лиц</w:t>
      </w:r>
      <w:r>
        <w:rPr>
          <w:sz w:val="24"/>
          <w:szCs w:val="24"/>
        </w:rPr>
        <w:t>а</w:t>
      </w:r>
      <w:r w:rsidRPr="00EB5CE0">
        <w:rPr>
          <w:sz w:val="24"/>
          <w:szCs w:val="24"/>
        </w:rPr>
        <w:t>, замещающи</w:t>
      </w:r>
      <w:r>
        <w:rPr>
          <w:sz w:val="24"/>
          <w:szCs w:val="24"/>
        </w:rPr>
        <w:t xml:space="preserve">е </w:t>
      </w:r>
      <w:r w:rsidRPr="00EB5CE0">
        <w:rPr>
          <w:sz w:val="24"/>
          <w:szCs w:val="24"/>
        </w:rPr>
        <w:t xml:space="preserve">муниципальные должности и </w:t>
      </w:r>
      <w:r>
        <w:rPr>
          <w:sz w:val="24"/>
          <w:szCs w:val="24"/>
        </w:rPr>
        <w:t xml:space="preserve"> </w:t>
      </w:r>
      <w:r w:rsidRPr="00EB5CE0">
        <w:rPr>
          <w:sz w:val="24"/>
          <w:szCs w:val="24"/>
        </w:rPr>
        <w:t>муниципальн</w:t>
      </w:r>
      <w:r>
        <w:rPr>
          <w:sz w:val="24"/>
          <w:szCs w:val="24"/>
        </w:rPr>
        <w:t>ые</w:t>
      </w:r>
      <w:r w:rsidRPr="00EB5CE0">
        <w:rPr>
          <w:sz w:val="24"/>
          <w:szCs w:val="24"/>
        </w:rPr>
        <w:t xml:space="preserve"> служ</w:t>
      </w:r>
      <w:r>
        <w:rPr>
          <w:sz w:val="24"/>
          <w:szCs w:val="24"/>
        </w:rPr>
        <w:t>ащие</w:t>
      </w:r>
      <w:r w:rsidRPr="00EB5CE0">
        <w:rPr>
          <w:sz w:val="24"/>
          <w:szCs w:val="24"/>
        </w:rPr>
        <w:t xml:space="preserve"> в </w:t>
      </w:r>
      <w:r>
        <w:rPr>
          <w:sz w:val="24"/>
          <w:szCs w:val="24"/>
        </w:rPr>
        <w:t xml:space="preserve">Борцовском сельсовете </w:t>
      </w:r>
      <w:proofErr w:type="spellStart"/>
      <w:r>
        <w:rPr>
          <w:sz w:val="24"/>
          <w:szCs w:val="24"/>
        </w:rPr>
        <w:t>Ширинского</w:t>
      </w:r>
      <w:proofErr w:type="spellEnd"/>
      <w:r>
        <w:rPr>
          <w:sz w:val="24"/>
          <w:szCs w:val="24"/>
        </w:rPr>
        <w:t xml:space="preserve"> района Республики Хакасия</w:t>
      </w:r>
      <w:r w:rsidRPr="00EB5CE0">
        <w:rPr>
          <w:sz w:val="24"/>
          <w:szCs w:val="24"/>
        </w:rPr>
        <w:t xml:space="preserve">, </w:t>
      </w:r>
      <w:r w:rsidRPr="00EB5CE0">
        <w:rPr>
          <w:spacing w:val="1"/>
          <w:sz w:val="24"/>
          <w:szCs w:val="24"/>
        </w:rPr>
        <w:t xml:space="preserve">представляют </w:t>
      </w:r>
      <w:r w:rsidRPr="00EB5CE0">
        <w:rPr>
          <w:spacing w:val="6"/>
          <w:sz w:val="24"/>
          <w:szCs w:val="24"/>
        </w:rPr>
        <w:t xml:space="preserve">сведения о своих расходах и сведения о расходах своих супруги (супруга) и </w:t>
      </w:r>
      <w:r w:rsidRPr="00EB5CE0">
        <w:rPr>
          <w:spacing w:val="4"/>
          <w:sz w:val="24"/>
          <w:szCs w:val="24"/>
        </w:rPr>
        <w:t xml:space="preserve">несовершеннолетних детей по каждой сделке по приобретению земельного участка, </w:t>
      </w:r>
      <w:r w:rsidRPr="00EB5CE0">
        <w:rPr>
          <w:spacing w:val="1"/>
          <w:sz w:val="24"/>
          <w:szCs w:val="24"/>
        </w:rPr>
        <w:t>другого объекта недвижимости, транспортного средства, ценных бумаг, акций (долей</w:t>
      </w:r>
      <w:r w:rsidRPr="004C0FE0">
        <w:rPr>
          <w:spacing w:val="1"/>
          <w:sz w:val="24"/>
          <w:szCs w:val="24"/>
        </w:rPr>
        <w:t xml:space="preserve"> </w:t>
      </w:r>
      <w:r w:rsidRPr="004C0FE0">
        <w:rPr>
          <w:spacing w:val="3"/>
          <w:sz w:val="24"/>
          <w:szCs w:val="24"/>
        </w:rPr>
        <w:t xml:space="preserve">участия, паев в уставных (складочных) капиталах организаций), если сумма сделки </w:t>
      </w:r>
      <w:r w:rsidRPr="004C0FE0">
        <w:rPr>
          <w:sz w:val="24"/>
          <w:szCs w:val="24"/>
        </w:rPr>
        <w:t>превышает</w:t>
      </w:r>
      <w:proofErr w:type="gramEnd"/>
      <w:r w:rsidRPr="004C0FE0">
        <w:rPr>
          <w:sz w:val="24"/>
          <w:szCs w:val="24"/>
        </w:rPr>
        <w:t xml:space="preserve"> общий доход данного лица и его супруги (супруга) за три последних года, </w:t>
      </w:r>
      <w:r w:rsidRPr="004C0FE0">
        <w:rPr>
          <w:spacing w:val="5"/>
          <w:sz w:val="24"/>
          <w:szCs w:val="24"/>
        </w:rPr>
        <w:t xml:space="preserve">предшествующих совершению сделки, и об источниках получения средств, за счет </w:t>
      </w:r>
      <w:r w:rsidRPr="004C0FE0">
        <w:rPr>
          <w:spacing w:val="-1"/>
          <w:sz w:val="24"/>
          <w:szCs w:val="24"/>
        </w:rPr>
        <w:t>которых совершена сделка.</w:t>
      </w:r>
    </w:p>
    <w:p w:rsidR="00B651DF" w:rsidRPr="004C0FE0" w:rsidRDefault="00B651DF" w:rsidP="00B651DF">
      <w:pPr>
        <w:rPr>
          <w:sz w:val="24"/>
          <w:szCs w:val="24"/>
        </w:rPr>
      </w:pPr>
      <w:r w:rsidRPr="004C0FE0">
        <w:rPr>
          <w:spacing w:val="1"/>
          <w:sz w:val="24"/>
          <w:szCs w:val="24"/>
        </w:rPr>
        <w:t xml:space="preserve">Сведения, предусмотренные настоящим пунктом, представляются ежегодно не </w:t>
      </w:r>
      <w:r w:rsidRPr="004C0FE0">
        <w:rPr>
          <w:sz w:val="24"/>
          <w:szCs w:val="24"/>
        </w:rPr>
        <w:t>позднее 30 апреля года, следующего за годом совершения сделки.</w:t>
      </w:r>
    </w:p>
    <w:p w:rsidR="00B651DF" w:rsidRPr="004C0FE0" w:rsidRDefault="00B651DF" w:rsidP="00B651DF">
      <w:pPr>
        <w:rPr>
          <w:spacing w:val="-12"/>
          <w:sz w:val="24"/>
          <w:szCs w:val="24"/>
        </w:rPr>
      </w:pPr>
      <w:r w:rsidRPr="004C0FE0">
        <w:rPr>
          <w:spacing w:val="6"/>
          <w:sz w:val="24"/>
          <w:szCs w:val="24"/>
        </w:rPr>
        <w:t xml:space="preserve">3.Сведения о расходах, касающиеся супруги (супруга) и несовершеннолетних </w:t>
      </w:r>
      <w:r w:rsidRPr="004C0FE0">
        <w:rPr>
          <w:spacing w:val="1"/>
          <w:sz w:val="24"/>
          <w:szCs w:val="24"/>
        </w:rPr>
        <w:t xml:space="preserve">детей,   предоставляются   отдельно   в   отношении супруги   (супруга)   и   каждого   из </w:t>
      </w:r>
      <w:r w:rsidRPr="004C0FE0">
        <w:rPr>
          <w:spacing w:val="-1"/>
          <w:sz w:val="24"/>
          <w:szCs w:val="24"/>
        </w:rPr>
        <w:t>несовершеннолетних детей.</w:t>
      </w:r>
    </w:p>
    <w:p w:rsidR="00B651DF" w:rsidRPr="00E2794A" w:rsidRDefault="00B651DF" w:rsidP="00B651DF">
      <w:pPr>
        <w:rPr>
          <w:spacing w:val="-12"/>
          <w:sz w:val="24"/>
          <w:szCs w:val="24"/>
        </w:rPr>
      </w:pPr>
      <w:r w:rsidRPr="00E2794A">
        <w:rPr>
          <w:spacing w:val="5"/>
          <w:sz w:val="24"/>
          <w:szCs w:val="24"/>
        </w:rPr>
        <w:t>4.</w:t>
      </w:r>
      <w:r w:rsidRPr="00E2794A">
        <w:rPr>
          <w:sz w:val="24"/>
          <w:szCs w:val="24"/>
        </w:rPr>
        <w:t xml:space="preserve">Сведения о расходах представляются по </w:t>
      </w:r>
      <w:hyperlink r:id="rId5" w:history="1">
        <w:r w:rsidRPr="00E2794A">
          <w:rPr>
            <w:sz w:val="24"/>
            <w:szCs w:val="24"/>
          </w:rPr>
          <w:t>форме</w:t>
        </w:r>
      </w:hyperlink>
      <w:r w:rsidRPr="00E2794A">
        <w:rPr>
          <w:sz w:val="24"/>
          <w:szCs w:val="24"/>
        </w:rPr>
        <w:t xml:space="preserve"> справки</w:t>
      </w:r>
      <w:r>
        <w:rPr>
          <w:sz w:val="24"/>
          <w:szCs w:val="24"/>
        </w:rPr>
        <w:t xml:space="preserve"> (далее - справка)</w:t>
      </w:r>
      <w:r w:rsidRPr="00E2794A">
        <w:rPr>
          <w:sz w:val="24"/>
          <w:szCs w:val="24"/>
        </w:rPr>
        <w:t xml:space="preserve"> утвержденной Законом Республики Хакасия от 3 июня </w:t>
      </w:r>
      <w:smartTag w:uri="urn:schemas-microsoft-com:office:smarttags" w:element="metricconverter">
        <w:smartTagPr>
          <w:attr w:name="ProductID" w:val="2013 г"/>
        </w:smartTagPr>
        <w:r w:rsidRPr="00E2794A">
          <w:rPr>
            <w:sz w:val="24"/>
            <w:szCs w:val="24"/>
          </w:rPr>
          <w:t>2013 г</w:t>
        </w:r>
      </w:smartTag>
      <w:r w:rsidRPr="00E2794A">
        <w:rPr>
          <w:sz w:val="24"/>
          <w:szCs w:val="24"/>
        </w:rPr>
        <w:t xml:space="preserve">. N 48-ЗРХ "О </w:t>
      </w:r>
      <w:proofErr w:type="gramStart"/>
      <w:r w:rsidRPr="00E2794A">
        <w:rPr>
          <w:sz w:val="24"/>
          <w:szCs w:val="24"/>
        </w:rPr>
        <w:t>контроле за</w:t>
      </w:r>
      <w:proofErr w:type="gramEnd"/>
      <w:r w:rsidRPr="00E2794A">
        <w:rPr>
          <w:sz w:val="24"/>
          <w:szCs w:val="24"/>
        </w:rPr>
        <w:t xml:space="preserve"> соответствием расходов лиц, замещающих государственные должности Республики Хакасия, и иных лиц их доходам" </w:t>
      </w:r>
      <w:r>
        <w:rPr>
          <w:sz w:val="24"/>
          <w:szCs w:val="24"/>
        </w:rPr>
        <w:t>в приложении №4.</w:t>
      </w:r>
    </w:p>
    <w:p w:rsidR="00B651DF" w:rsidRPr="00E2794A" w:rsidRDefault="00B651DF" w:rsidP="00B651DF">
      <w:pPr>
        <w:rPr>
          <w:sz w:val="24"/>
          <w:szCs w:val="24"/>
        </w:rPr>
      </w:pPr>
      <w:r w:rsidRPr="00E2794A">
        <w:rPr>
          <w:spacing w:val="-12"/>
          <w:sz w:val="24"/>
          <w:szCs w:val="24"/>
        </w:rPr>
        <w:t>5.</w:t>
      </w:r>
      <w:r>
        <w:rPr>
          <w:spacing w:val="-12"/>
          <w:sz w:val="24"/>
          <w:szCs w:val="24"/>
        </w:rPr>
        <w:t>В</w:t>
      </w:r>
      <w:r w:rsidRPr="00EB5CE0">
        <w:rPr>
          <w:sz w:val="24"/>
          <w:szCs w:val="24"/>
        </w:rPr>
        <w:t>ыборны</w:t>
      </w:r>
      <w:r>
        <w:rPr>
          <w:sz w:val="24"/>
          <w:szCs w:val="24"/>
        </w:rPr>
        <w:t>е</w:t>
      </w:r>
      <w:r w:rsidRPr="00EB5CE0">
        <w:rPr>
          <w:sz w:val="24"/>
          <w:szCs w:val="24"/>
        </w:rPr>
        <w:t xml:space="preserve"> должностны</w:t>
      </w:r>
      <w:r>
        <w:rPr>
          <w:sz w:val="24"/>
          <w:szCs w:val="24"/>
        </w:rPr>
        <w:t>е</w:t>
      </w:r>
      <w:r w:rsidRPr="00EB5CE0">
        <w:rPr>
          <w:sz w:val="24"/>
          <w:szCs w:val="24"/>
        </w:rPr>
        <w:t xml:space="preserve"> лиц</w:t>
      </w:r>
      <w:r>
        <w:rPr>
          <w:sz w:val="24"/>
          <w:szCs w:val="24"/>
        </w:rPr>
        <w:t>а</w:t>
      </w:r>
      <w:r w:rsidRPr="00EB5CE0">
        <w:rPr>
          <w:sz w:val="24"/>
          <w:szCs w:val="24"/>
        </w:rPr>
        <w:t>, лиц</w:t>
      </w:r>
      <w:r>
        <w:rPr>
          <w:sz w:val="24"/>
          <w:szCs w:val="24"/>
        </w:rPr>
        <w:t>а</w:t>
      </w:r>
      <w:r w:rsidRPr="00EB5CE0">
        <w:rPr>
          <w:sz w:val="24"/>
          <w:szCs w:val="24"/>
        </w:rPr>
        <w:t>, замещающи</w:t>
      </w:r>
      <w:r>
        <w:rPr>
          <w:sz w:val="24"/>
          <w:szCs w:val="24"/>
        </w:rPr>
        <w:t xml:space="preserve">е </w:t>
      </w:r>
      <w:r w:rsidRPr="00EB5CE0">
        <w:rPr>
          <w:sz w:val="24"/>
          <w:szCs w:val="24"/>
        </w:rPr>
        <w:t>муниципальные должности</w:t>
      </w:r>
      <w:r>
        <w:rPr>
          <w:sz w:val="24"/>
          <w:szCs w:val="24"/>
        </w:rPr>
        <w:t xml:space="preserve"> и </w:t>
      </w:r>
      <w:r w:rsidRPr="00EB5CE0">
        <w:rPr>
          <w:sz w:val="24"/>
          <w:szCs w:val="24"/>
        </w:rPr>
        <w:t>муниципальн</w:t>
      </w:r>
      <w:r>
        <w:rPr>
          <w:sz w:val="24"/>
          <w:szCs w:val="24"/>
        </w:rPr>
        <w:t>ые</w:t>
      </w:r>
      <w:r w:rsidRPr="00EB5CE0">
        <w:rPr>
          <w:sz w:val="24"/>
          <w:szCs w:val="24"/>
        </w:rPr>
        <w:t xml:space="preserve"> служ</w:t>
      </w:r>
      <w:r>
        <w:rPr>
          <w:sz w:val="24"/>
          <w:szCs w:val="24"/>
        </w:rPr>
        <w:t>ащие</w:t>
      </w:r>
      <w:r w:rsidRPr="00EB5CE0">
        <w:rPr>
          <w:sz w:val="24"/>
          <w:szCs w:val="24"/>
        </w:rPr>
        <w:t xml:space="preserve"> в </w:t>
      </w:r>
      <w:r>
        <w:rPr>
          <w:sz w:val="24"/>
          <w:szCs w:val="24"/>
        </w:rPr>
        <w:t>Борцовском сельсовете</w:t>
      </w:r>
      <w:r w:rsidRPr="00EB5CE0">
        <w:rPr>
          <w:sz w:val="24"/>
          <w:szCs w:val="24"/>
        </w:rPr>
        <w:t>,</w:t>
      </w:r>
      <w:r w:rsidRPr="00E2794A">
        <w:rPr>
          <w:spacing w:val="2"/>
          <w:sz w:val="24"/>
          <w:szCs w:val="24"/>
        </w:rPr>
        <w:t xml:space="preserve"> сведения о расходах представляются </w:t>
      </w:r>
      <w:r w:rsidRPr="00E2794A">
        <w:rPr>
          <w:sz w:val="24"/>
          <w:szCs w:val="24"/>
        </w:rPr>
        <w:t xml:space="preserve">уполномоченному лицу, определенному </w:t>
      </w:r>
      <w:r>
        <w:rPr>
          <w:sz w:val="24"/>
          <w:szCs w:val="24"/>
        </w:rPr>
        <w:t>Главой</w:t>
      </w:r>
      <w:r w:rsidRPr="00E2794A">
        <w:rPr>
          <w:sz w:val="24"/>
          <w:szCs w:val="24"/>
        </w:rPr>
        <w:t xml:space="preserve"> </w:t>
      </w:r>
      <w:r>
        <w:rPr>
          <w:sz w:val="24"/>
          <w:szCs w:val="24"/>
        </w:rPr>
        <w:t>Борцовского сельсовета</w:t>
      </w:r>
      <w:r w:rsidRPr="00E2794A">
        <w:rPr>
          <w:sz w:val="24"/>
          <w:szCs w:val="24"/>
        </w:rPr>
        <w:t xml:space="preserve">, в котором лицо проходит </w:t>
      </w:r>
      <w:r w:rsidRPr="00E2794A">
        <w:rPr>
          <w:spacing w:val="-1"/>
          <w:sz w:val="24"/>
          <w:szCs w:val="24"/>
        </w:rPr>
        <w:t>муниципальную службу (далее - уполномоченные лица).</w:t>
      </w:r>
    </w:p>
    <w:p w:rsidR="00B651DF" w:rsidRDefault="00B651DF" w:rsidP="00B651DF">
      <w:pPr>
        <w:rPr>
          <w:sz w:val="24"/>
          <w:szCs w:val="24"/>
        </w:rPr>
      </w:pPr>
      <w:r>
        <w:rPr>
          <w:sz w:val="24"/>
          <w:szCs w:val="24"/>
        </w:rPr>
        <w:t>Главой, муниципальными служащими</w:t>
      </w:r>
      <w:r w:rsidRPr="00E2794A">
        <w:rPr>
          <w:sz w:val="24"/>
          <w:szCs w:val="24"/>
        </w:rPr>
        <w:t xml:space="preserve"> </w:t>
      </w:r>
      <w:r>
        <w:rPr>
          <w:sz w:val="24"/>
          <w:szCs w:val="24"/>
        </w:rPr>
        <w:t xml:space="preserve">Борцовского сельсовета, </w:t>
      </w:r>
      <w:r w:rsidRPr="00E2794A">
        <w:rPr>
          <w:sz w:val="24"/>
          <w:szCs w:val="24"/>
        </w:rPr>
        <w:t xml:space="preserve">сведения о расходах представляются уполномоченному лицу </w:t>
      </w:r>
      <w:r>
        <w:rPr>
          <w:sz w:val="24"/>
          <w:szCs w:val="24"/>
        </w:rPr>
        <w:t>Борцовского сельсовета</w:t>
      </w:r>
      <w:r w:rsidRPr="004C0FE0">
        <w:rPr>
          <w:sz w:val="24"/>
          <w:szCs w:val="24"/>
        </w:rPr>
        <w:t>.</w:t>
      </w:r>
    </w:p>
    <w:p w:rsidR="00B651DF" w:rsidRPr="004C0FE0" w:rsidRDefault="00B651DF" w:rsidP="00B651DF">
      <w:pPr>
        <w:rPr>
          <w:b/>
          <w:sz w:val="24"/>
          <w:szCs w:val="24"/>
        </w:rPr>
      </w:pPr>
      <w:r w:rsidRPr="004C0FE0">
        <w:rPr>
          <w:spacing w:val="-13"/>
          <w:sz w:val="24"/>
          <w:szCs w:val="24"/>
        </w:rPr>
        <w:t>6.</w:t>
      </w:r>
      <w:r w:rsidRPr="004C0FE0">
        <w:rPr>
          <w:sz w:val="24"/>
          <w:szCs w:val="24"/>
        </w:rPr>
        <w:t xml:space="preserve">Представленные справки проверяются уполномоченным лицом на правильность </w:t>
      </w:r>
      <w:r w:rsidRPr="004C0FE0">
        <w:rPr>
          <w:spacing w:val="1"/>
          <w:sz w:val="24"/>
          <w:szCs w:val="24"/>
        </w:rPr>
        <w:t xml:space="preserve">и   полноту   заполнения   в   присутствии   лица,   представляющего справку. </w:t>
      </w:r>
    </w:p>
    <w:p w:rsidR="00B651DF" w:rsidRPr="004C0FE0" w:rsidRDefault="00B651DF" w:rsidP="00B651DF">
      <w:pPr>
        <w:rPr>
          <w:sz w:val="24"/>
          <w:szCs w:val="24"/>
        </w:rPr>
      </w:pPr>
      <w:r>
        <w:rPr>
          <w:spacing w:val="-14"/>
          <w:sz w:val="24"/>
          <w:szCs w:val="24"/>
        </w:rPr>
        <w:t>7</w:t>
      </w:r>
      <w:r w:rsidRPr="004C0FE0">
        <w:rPr>
          <w:spacing w:val="-14"/>
          <w:sz w:val="24"/>
          <w:szCs w:val="24"/>
        </w:rPr>
        <w:t>.</w:t>
      </w:r>
      <w:r w:rsidRPr="004C0FE0">
        <w:rPr>
          <w:sz w:val="24"/>
          <w:szCs w:val="24"/>
        </w:rPr>
        <w:t>Уполномоченное   лицо   при   приеме   справки   указывает  в   журнале   учета</w:t>
      </w:r>
      <w:r w:rsidRPr="004C0FE0">
        <w:rPr>
          <w:sz w:val="24"/>
          <w:szCs w:val="24"/>
        </w:rPr>
        <w:br/>
      </w:r>
      <w:r w:rsidRPr="004C0FE0">
        <w:rPr>
          <w:spacing w:val="6"/>
          <w:sz w:val="24"/>
          <w:szCs w:val="24"/>
        </w:rPr>
        <w:t xml:space="preserve">представления сведений о расходах    фамилию, имя, отчество лица, представившего </w:t>
      </w:r>
      <w:r w:rsidRPr="004C0FE0">
        <w:rPr>
          <w:spacing w:val="-1"/>
          <w:sz w:val="24"/>
          <w:szCs w:val="24"/>
        </w:rPr>
        <w:t>справку, наименование замещаемой должности, дату представления справки.</w:t>
      </w:r>
      <w:r w:rsidRPr="004C0FE0">
        <w:rPr>
          <w:b/>
          <w:sz w:val="24"/>
          <w:szCs w:val="24"/>
        </w:rPr>
        <w:t xml:space="preserve">   </w:t>
      </w:r>
      <w:r w:rsidRPr="004C0FE0">
        <w:rPr>
          <w:sz w:val="24"/>
          <w:szCs w:val="24"/>
        </w:rPr>
        <w:t xml:space="preserve">Указанные   записи   заверяются   подписью   уполномоченного   лица  и  лица, </w:t>
      </w:r>
      <w:r w:rsidRPr="004C0FE0">
        <w:rPr>
          <w:spacing w:val="1"/>
          <w:sz w:val="24"/>
          <w:szCs w:val="24"/>
        </w:rPr>
        <w:t xml:space="preserve">представившего справку. Информация о результатах </w:t>
      </w:r>
      <w:proofErr w:type="gramStart"/>
      <w:r w:rsidRPr="004C0FE0">
        <w:rPr>
          <w:spacing w:val="1"/>
          <w:sz w:val="24"/>
          <w:szCs w:val="24"/>
        </w:rPr>
        <w:t>контроля за</w:t>
      </w:r>
      <w:proofErr w:type="gramEnd"/>
      <w:r w:rsidRPr="004C0FE0">
        <w:rPr>
          <w:spacing w:val="1"/>
          <w:sz w:val="24"/>
          <w:szCs w:val="24"/>
        </w:rPr>
        <w:t xml:space="preserve"> расходами приобщается </w:t>
      </w:r>
      <w:r w:rsidRPr="004C0FE0">
        <w:rPr>
          <w:sz w:val="24"/>
          <w:szCs w:val="24"/>
        </w:rPr>
        <w:t xml:space="preserve">к   личному   делу   лица,   замещающего   муниципальную   должность   </w:t>
      </w:r>
      <w:r>
        <w:rPr>
          <w:sz w:val="24"/>
          <w:szCs w:val="24"/>
        </w:rPr>
        <w:t>Борцовского сельсовета</w:t>
      </w:r>
      <w:r w:rsidRPr="004C0FE0">
        <w:rPr>
          <w:spacing w:val="-1"/>
          <w:sz w:val="24"/>
          <w:szCs w:val="24"/>
        </w:rPr>
        <w:t>, муниципального служащего.</w:t>
      </w:r>
    </w:p>
    <w:p w:rsidR="00B651DF" w:rsidRPr="004C0FE0" w:rsidRDefault="00B651DF" w:rsidP="00B651DF">
      <w:pPr>
        <w:rPr>
          <w:sz w:val="24"/>
          <w:szCs w:val="24"/>
        </w:rPr>
      </w:pPr>
      <w:proofErr w:type="gramStart"/>
      <w:r>
        <w:rPr>
          <w:spacing w:val="-1"/>
          <w:sz w:val="24"/>
          <w:szCs w:val="24"/>
        </w:rPr>
        <w:t>8</w:t>
      </w:r>
      <w:r w:rsidRPr="004C0FE0">
        <w:rPr>
          <w:spacing w:val="-1"/>
          <w:sz w:val="24"/>
          <w:szCs w:val="24"/>
        </w:rPr>
        <w:t xml:space="preserve">.В случае поступления предложения Главы </w:t>
      </w:r>
      <w:r>
        <w:rPr>
          <w:sz w:val="24"/>
          <w:szCs w:val="24"/>
        </w:rPr>
        <w:t>Борцовского сельсовета</w:t>
      </w:r>
      <w:r w:rsidRPr="004C0FE0">
        <w:rPr>
          <w:sz w:val="24"/>
          <w:szCs w:val="24"/>
        </w:rPr>
        <w:t xml:space="preserve">, </w:t>
      </w:r>
      <w:r w:rsidRPr="004C0FE0">
        <w:rPr>
          <w:spacing w:val="2"/>
          <w:sz w:val="24"/>
          <w:szCs w:val="24"/>
        </w:rPr>
        <w:t xml:space="preserve">либо уполномоченного им должностного лица, </w:t>
      </w:r>
      <w:r w:rsidRPr="004C0FE0">
        <w:rPr>
          <w:spacing w:val="11"/>
          <w:sz w:val="24"/>
          <w:szCs w:val="24"/>
        </w:rPr>
        <w:t xml:space="preserve">принявшего решение об осуществлении контроля за расходами, </w:t>
      </w:r>
      <w:r w:rsidRPr="004C0FE0">
        <w:rPr>
          <w:spacing w:val="11"/>
          <w:sz w:val="24"/>
          <w:szCs w:val="24"/>
        </w:rPr>
        <w:lastRenderedPageBreak/>
        <w:t xml:space="preserve">результаты </w:t>
      </w:r>
      <w:r w:rsidRPr="004C0FE0">
        <w:rPr>
          <w:spacing w:val="3"/>
          <w:sz w:val="24"/>
          <w:szCs w:val="24"/>
        </w:rPr>
        <w:t xml:space="preserve">осуществления контроля за расходами рассматриваются комиссией, созданной в </w:t>
      </w:r>
      <w:r>
        <w:rPr>
          <w:sz w:val="24"/>
          <w:szCs w:val="24"/>
        </w:rPr>
        <w:t>Борцовском сельсовете</w:t>
      </w:r>
      <w:r w:rsidRPr="004C0FE0">
        <w:rPr>
          <w:sz w:val="24"/>
          <w:szCs w:val="24"/>
        </w:rPr>
        <w:t xml:space="preserve">, </w:t>
      </w:r>
      <w:r w:rsidRPr="004C0FE0">
        <w:rPr>
          <w:spacing w:val="8"/>
          <w:sz w:val="24"/>
          <w:szCs w:val="24"/>
        </w:rPr>
        <w:t xml:space="preserve">для рассмотрения вопросов, </w:t>
      </w:r>
      <w:r w:rsidRPr="004C0FE0">
        <w:rPr>
          <w:sz w:val="24"/>
          <w:szCs w:val="24"/>
        </w:rPr>
        <w:t xml:space="preserve">касающихся соблюдения требований к должностному поведению лиц, замещающих </w:t>
      </w:r>
      <w:r w:rsidRPr="004C0FE0">
        <w:rPr>
          <w:spacing w:val="-1"/>
          <w:sz w:val="24"/>
          <w:szCs w:val="24"/>
        </w:rPr>
        <w:t xml:space="preserve">муниципальные   должности   в   </w:t>
      </w:r>
      <w:r>
        <w:rPr>
          <w:sz w:val="24"/>
          <w:szCs w:val="24"/>
        </w:rPr>
        <w:t>Борцовском сельсовете</w:t>
      </w:r>
      <w:r w:rsidRPr="004C0FE0">
        <w:rPr>
          <w:sz w:val="24"/>
          <w:szCs w:val="24"/>
        </w:rPr>
        <w:t xml:space="preserve">, </w:t>
      </w:r>
      <w:r w:rsidRPr="004C0FE0">
        <w:rPr>
          <w:spacing w:val="-1"/>
          <w:sz w:val="24"/>
          <w:szCs w:val="24"/>
        </w:rPr>
        <w:t xml:space="preserve">и </w:t>
      </w:r>
      <w:r w:rsidRPr="004C0FE0">
        <w:rPr>
          <w:spacing w:val="1"/>
          <w:sz w:val="24"/>
          <w:szCs w:val="24"/>
        </w:rPr>
        <w:t xml:space="preserve">урегулирования конфликта интересов, либо комиссией по соблюдению требований к </w:t>
      </w:r>
      <w:r w:rsidRPr="004C0FE0">
        <w:rPr>
          <w:spacing w:val="6"/>
          <w:sz w:val="24"/>
          <w:szCs w:val="24"/>
        </w:rPr>
        <w:t>служебному поведению муниципальных</w:t>
      </w:r>
      <w:proofErr w:type="gramEnd"/>
      <w:r w:rsidRPr="004C0FE0">
        <w:rPr>
          <w:spacing w:val="6"/>
          <w:sz w:val="24"/>
          <w:szCs w:val="24"/>
        </w:rPr>
        <w:t xml:space="preserve"> служащих и урегулированию конфликта </w:t>
      </w:r>
      <w:r w:rsidRPr="004C0FE0">
        <w:rPr>
          <w:spacing w:val="-1"/>
          <w:sz w:val="24"/>
          <w:szCs w:val="24"/>
        </w:rPr>
        <w:t>интересов соответственно.</w:t>
      </w:r>
    </w:p>
    <w:p w:rsidR="00B651DF" w:rsidRPr="004C0FE0" w:rsidRDefault="00B651DF" w:rsidP="00B651DF">
      <w:pPr>
        <w:rPr>
          <w:sz w:val="24"/>
          <w:szCs w:val="24"/>
        </w:rPr>
      </w:pPr>
      <w:r>
        <w:rPr>
          <w:spacing w:val="-16"/>
          <w:sz w:val="24"/>
          <w:szCs w:val="24"/>
        </w:rPr>
        <w:t>9</w:t>
      </w:r>
      <w:r w:rsidRPr="004C0FE0">
        <w:rPr>
          <w:spacing w:val="-16"/>
          <w:sz w:val="24"/>
          <w:szCs w:val="24"/>
        </w:rPr>
        <w:t>.</w:t>
      </w:r>
      <w:r w:rsidRPr="004C0FE0">
        <w:rPr>
          <w:spacing w:val="4"/>
          <w:sz w:val="24"/>
          <w:szCs w:val="24"/>
        </w:rPr>
        <w:t xml:space="preserve">Сведения о расходах, представляемые в соответствии с настоящим </w:t>
      </w:r>
      <w:r w:rsidRPr="004C0FE0">
        <w:rPr>
          <w:spacing w:val="5"/>
          <w:sz w:val="24"/>
          <w:szCs w:val="24"/>
        </w:rPr>
        <w:t xml:space="preserve">Положением, являются сведениями конфиденциального характера, если федеральным </w:t>
      </w:r>
      <w:r w:rsidRPr="004C0FE0">
        <w:rPr>
          <w:spacing w:val="-1"/>
          <w:sz w:val="24"/>
          <w:szCs w:val="24"/>
        </w:rPr>
        <w:t>законом они   не   отнесены   к   сведениям,   составляющим   государственную и иную охраняемую федеральными законами тайну.</w:t>
      </w:r>
    </w:p>
    <w:p w:rsidR="00B651DF" w:rsidRDefault="00B651DF" w:rsidP="00B651DF">
      <w:pPr>
        <w:rPr>
          <w:sz w:val="24"/>
          <w:szCs w:val="24"/>
        </w:rPr>
      </w:pPr>
      <w:r w:rsidRPr="004C0FE0">
        <w:rPr>
          <w:spacing w:val="-16"/>
          <w:sz w:val="24"/>
          <w:szCs w:val="24"/>
        </w:rPr>
        <w:t>1</w:t>
      </w:r>
      <w:r>
        <w:rPr>
          <w:spacing w:val="-16"/>
          <w:sz w:val="24"/>
          <w:szCs w:val="24"/>
        </w:rPr>
        <w:t>0</w:t>
      </w:r>
      <w:r w:rsidRPr="004C0FE0">
        <w:rPr>
          <w:spacing w:val="-16"/>
          <w:sz w:val="24"/>
          <w:szCs w:val="24"/>
        </w:rPr>
        <w:t>.</w:t>
      </w:r>
      <w:r w:rsidRPr="004C0FE0">
        <w:rPr>
          <w:spacing w:val="-1"/>
          <w:sz w:val="24"/>
          <w:szCs w:val="24"/>
        </w:rPr>
        <w:t xml:space="preserve">Муниципальные служащие, в должностные обязанности которых входит работа </w:t>
      </w:r>
      <w:r w:rsidRPr="004C0FE0">
        <w:rPr>
          <w:spacing w:val="5"/>
          <w:sz w:val="24"/>
          <w:szCs w:val="24"/>
        </w:rPr>
        <w:t xml:space="preserve">со сведениями о расходах, виновные в их разглашении или использовании в целях, не </w:t>
      </w:r>
      <w:r w:rsidRPr="004C0FE0">
        <w:rPr>
          <w:spacing w:val="1"/>
          <w:sz w:val="24"/>
          <w:szCs w:val="24"/>
        </w:rPr>
        <w:t xml:space="preserve">предусмотренных   законодательством   Российской   Федерации и законодательством Республики   Хакасия,   несут   ответственность   в соответствии с </w:t>
      </w:r>
      <w:r>
        <w:rPr>
          <w:spacing w:val="1"/>
          <w:sz w:val="24"/>
          <w:szCs w:val="24"/>
        </w:rPr>
        <w:t>действующим законодательством</w:t>
      </w:r>
      <w:r w:rsidRPr="004C0FE0">
        <w:rPr>
          <w:sz w:val="24"/>
          <w:szCs w:val="24"/>
        </w:rPr>
        <w:t>.</w:t>
      </w:r>
    </w:p>
    <w:p w:rsidR="00B651DF" w:rsidRPr="00E2794A" w:rsidRDefault="00B651DF" w:rsidP="00B651DF">
      <w:pPr>
        <w:widowControl w:val="0"/>
        <w:autoSpaceDE w:val="0"/>
        <w:autoSpaceDN w:val="0"/>
        <w:adjustRightInd w:val="0"/>
        <w:rPr>
          <w:sz w:val="24"/>
          <w:szCs w:val="24"/>
        </w:rPr>
      </w:pPr>
      <w:r w:rsidRPr="00E2794A">
        <w:rPr>
          <w:sz w:val="24"/>
          <w:szCs w:val="24"/>
        </w:rPr>
        <w:t>11.В случае непредставления или представления заведомо ложных сведений о расходах лица, указанные в приложении №</w:t>
      </w:r>
      <w:r>
        <w:rPr>
          <w:sz w:val="24"/>
          <w:szCs w:val="24"/>
        </w:rPr>
        <w:t xml:space="preserve"> </w:t>
      </w:r>
      <w:r w:rsidRPr="00E2794A">
        <w:rPr>
          <w:sz w:val="24"/>
          <w:szCs w:val="24"/>
        </w:rPr>
        <w:t>2 к настоящему решению, несут ответственность в соответствии с законодательством Российской Федерации.</w:t>
      </w:r>
    </w:p>
    <w:p w:rsidR="00B651DF" w:rsidRPr="00E2794A" w:rsidRDefault="00B651DF" w:rsidP="00B651DF">
      <w:pPr>
        <w:widowControl w:val="0"/>
        <w:autoSpaceDE w:val="0"/>
        <w:autoSpaceDN w:val="0"/>
        <w:adjustRightInd w:val="0"/>
        <w:rPr>
          <w:sz w:val="24"/>
          <w:szCs w:val="24"/>
        </w:rPr>
      </w:pPr>
      <w:r w:rsidRPr="00E2794A">
        <w:rPr>
          <w:sz w:val="24"/>
          <w:szCs w:val="24"/>
        </w:rPr>
        <w:t>12</w:t>
      </w:r>
      <w:r>
        <w:rPr>
          <w:sz w:val="24"/>
          <w:szCs w:val="24"/>
        </w:rPr>
        <w:t>.</w:t>
      </w:r>
      <w:r w:rsidRPr="00E2794A">
        <w:rPr>
          <w:sz w:val="24"/>
          <w:szCs w:val="24"/>
        </w:rPr>
        <w:t>Обязанность, предоставлять сведения о расходах возникает в отношении сделок, совершенных с 1 января 2012 года.</w:t>
      </w:r>
    </w:p>
    <w:p w:rsidR="00B651DF" w:rsidRDefault="00B651DF" w:rsidP="00B651DF">
      <w:pPr>
        <w:widowControl w:val="0"/>
        <w:autoSpaceDE w:val="0"/>
        <w:autoSpaceDN w:val="0"/>
        <w:adjustRightInd w:val="0"/>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Pr="004C0FE0" w:rsidRDefault="00B651DF" w:rsidP="00B651DF">
      <w:pPr>
        <w:widowControl w:val="0"/>
        <w:autoSpaceDE w:val="0"/>
        <w:autoSpaceDN w:val="0"/>
        <w:adjustRightInd w:val="0"/>
        <w:jc w:val="right"/>
        <w:outlineLvl w:val="0"/>
        <w:rPr>
          <w:sz w:val="24"/>
          <w:szCs w:val="24"/>
        </w:rPr>
      </w:pPr>
      <w:r w:rsidRPr="004C0FE0">
        <w:rPr>
          <w:sz w:val="24"/>
          <w:szCs w:val="24"/>
        </w:rPr>
        <w:t xml:space="preserve">Приложение </w:t>
      </w:r>
      <w:r>
        <w:rPr>
          <w:sz w:val="24"/>
          <w:szCs w:val="24"/>
        </w:rPr>
        <w:t>№ 2</w:t>
      </w:r>
    </w:p>
    <w:p w:rsidR="00B651DF" w:rsidRDefault="00B651DF" w:rsidP="00B651DF">
      <w:pPr>
        <w:widowControl w:val="0"/>
        <w:autoSpaceDE w:val="0"/>
        <w:autoSpaceDN w:val="0"/>
        <w:adjustRightInd w:val="0"/>
        <w:jc w:val="right"/>
        <w:rPr>
          <w:sz w:val="24"/>
          <w:szCs w:val="24"/>
        </w:rPr>
      </w:pPr>
      <w:r w:rsidRPr="004C0FE0">
        <w:rPr>
          <w:sz w:val="24"/>
          <w:szCs w:val="24"/>
        </w:rPr>
        <w:t>к решению Совета депутатов</w:t>
      </w:r>
    </w:p>
    <w:p w:rsidR="00B651DF" w:rsidRPr="004C0FE0" w:rsidRDefault="00B651DF" w:rsidP="00B651DF">
      <w:pPr>
        <w:widowControl w:val="0"/>
        <w:autoSpaceDE w:val="0"/>
        <w:autoSpaceDN w:val="0"/>
        <w:adjustRightInd w:val="0"/>
        <w:jc w:val="right"/>
        <w:rPr>
          <w:sz w:val="24"/>
          <w:szCs w:val="24"/>
        </w:rPr>
      </w:pPr>
      <w:r>
        <w:rPr>
          <w:sz w:val="24"/>
          <w:szCs w:val="24"/>
        </w:rPr>
        <w:t xml:space="preserve">Борцовского сельсовета </w:t>
      </w:r>
    </w:p>
    <w:p w:rsidR="00B651DF" w:rsidRDefault="00B651DF" w:rsidP="00B651DF">
      <w:pPr>
        <w:widowControl w:val="0"/>
        <w:autoSpaceDE w:val="0"/>
        <w:autoSpaceDN w:val="0"/>
        <w:adjustRightInd w:val="0"/>
        <w:jc w:val="right"/>
        <w:rPr>
          <w:sz w:val="24"/>
          <w:szCs w:val="24"/>
        </w:rPr>
      </w:pPr>
      <w:r w:rsidRPr="004C0FE0">
        <w:rPr>
          <w:sz w:val="24"/>
          <w:szCs w:val="24"/>
        </w:rPr>
        <w:t xml:space="preserve">от </w:t>
      </w:r>
      <w:r>
        <w:rPr>
          <w:sz w:val="24"/>
          <w:szCs w:val="24"/>
        </w:rPr>
        <w:t>11.03.2014г № 167</w:t>
      </w:r>
    </w:p>
    <w:p w:rsidR="00B651DF" w:rsidRDefault="00B651DF" w:rsidP="00B651DF">
      <w:pPr>
        <w:widowControl w:val="0"/>
        <w:autoSpaceDE w:val="0"/>
        <w:autoSpaceDN w:val="0"/>
        <w:adjustRightInd w:val="0"/>
        <w:jc w:val="right"/>
        <w:rPr>
          <w:sz w:val="24"/>
          <w:szCs w:val="24"/>
        </w:rPr>
      </w:pPr>
      <w:r>
        <w:rPr>
          <w:sz w:val="24"/>
          <w:szCs w:val="24"/>
        </w:rPr>
        <w:t>в ред. от 27.03.2025 № 32/145</w:t>
      </w:r>
    </w:p>
    <w:p w:rsidR="00B651DF" w:rsidRDefault="00B651DF" w:rsidP="00B651DF">
      <w:pPr>
        <w:widowControl w:val="0"/>
        <w:autoSpaceDE w:val="0"/>
        <w:autoSpaceDN w:val="0"/>
        <w:adjustRightInd w:val="0"/>
        <w:jc w:val="right"/>
        <w:rPr>
          <w:sz w:val="24"/>
          <w:szCs w:val="24"/>
        </w:rPr>
      </w:pPr>
    </w:p>
    <w:p w:rsidR="00B651DF" w:rsidRDefault="00B651DF" w:rsidP="00B651DF">
      <w:pPr>
        <w:widowControl w:val="0"/>
        <w:autoSpaceDE w:val="0"/>
        <w:autoSpaceDN w:val="0"/>
        <w:adjustRightInd w:val="0"/>
        <w:jc w:val="right"/>
        <w:rPr>
          <w:sz w:val="24"/>
          <w:szCs w:val="24"/>
        </w:rPr>
      </w:pPr>
    </w:p>
    <w:p w:rsidR="00B651DF" w:rsidRPr="004C0FE0" w:rsidRDefault="00B651DF" w:rsidP="00B651DF">
      <w:pPr>
        <w:widowControl w:val="0"/>
        <w:autoSpaceDE w:val="0"/>
        <w:autoSpaceDN w:val="0"/>
        <w:adjustRightInd w:val="0"/>
        <w:jc w:val="right"/>
        <w:rPr>
          <w:sz w:val="24"/>
          <w:szCs w:val="24"/>
        </w:rPr>
      </w:pPr>
    </w:p>
    <w:p w:rsidR="00B651DF" w:rsidRDefault="00B651DF" w:rsidP="00B651DF">
      <w:pPr>
        <w:jc w:val="center"/>
        <w:rPr>
          <w:b/>
          <w:spacing w:val="-1"/>
          <w:sz w:val="24"/>
          <w:szCs w:val="24"/>
        </w:rPr>
      </w:pPr>
      <w:r w:rsidRPr="004C0FE0">
        <w:rPr>
          <w:b/>
          <w:spacing w:val="-1"/>
          <w:sz w:val="24"/>
          <w:szCs w:val="24"/>
        </w:rPr>
        <w:t>П</w:t>
      </w:r>
      <w:r>
        <w:rPr>
          <w:b/>
          <w:spacing w:val="-1"/>
          <w:sz w:val="24"/>
          <w:szCs w:val="24"/>
        </w:rPr>
        <w:t xml:space="preserve">еречень должностей муниципальной службы, </w:t>
      </w:r>
    </w:p>
    <w:p w:rsidR="00B651DF" w:rsidRDefault="00B651DF" w:rsidP="00B651DF">
      <w:pPr>
        <w:jc w:val="center"/>
        <w:rPr>
          <w:b/>
          <w:spacing w:val="-1"/>
          <w:sz w:val="24"/>
          <w:szCs w:val="24"/>
        </w:rPr>
      </w:pPr>
      <w:r>
        <w:rPr>
          <w:b/>
          <w:spacing w:val="-1"/>
          <w:sz w:val="24"/>
          <w:szCs w:val="24"/>
        </w:rPr>
        <w:t xml:space="preserve">при </w:t>
      </w:r>
      <w:proofErr w:type="gramStart"/>
      <w:r>
        <w:rPr>
          <w:b/>
          <w:spacing w:val="-1"/>
          <w:sz w:val="24"/>
          <w:szCs w:val="24"/>
        </w:rPr>
        <w:t>замещении</w:t>
      </w:r>
      <w:proofErr w:type="gramEnd"/>
      <w:r>
        <w:rPr>
          <w:b/>
          <w:spacing w:val="-1"/>
          <w:sz w:val="24"/>
          <w:szCs w:val="24"/>
        </w:rPr>
        <w:t xml:space="preserve"> которых граждане обязаны представлять </w:t>
      </w:r>
    </w:p>
    <w:p w:rsidR="00B651DF" w:rsidRDefault="00B651DF" w:rsidP="00B651DF">
      <w:pPr>
        <w:jc w:val="center"/>
        <w:rPr>
          <w:b/>
          <w:sz w:val="24"/>
          <w:szCs w:val="24"/>
        </w:rPr>
      </w:pPr>
      <w:r>
        <w:rPr>
          <w:b/>
          <w:spacing w:val="-1"/>
          <w:sz w:val="24"/>
          <w:szCs w:val="24"/>
        </w:rPr>
        <w:t>сведения о своих расходах</w:t>
      </w:r>
      <w:r w:rsidRPr="004C0FE0">
        <w:rPr>
          <w:b/>
          <w:sz w:val="24"/>
          <w:szCs w:val="24"/>
        </w:rPr>
        <w:t>,</w:t>
      </w:r>
      <w:r>
        <w:rPr>
          <w:b/>
          <w:sz w:val="24"/>
          <w:szCs w:val="24"/>
        </w:rPr>
        <w:t xml:space="preserve"> а также сведения о расходах</w:t>
      </w:r>
    </w:p>
    <w:p w:rsidR="00B651DF" w:rsidRPr="004C0FE0" w:rsidRDefault="00B651DF" w:rsidP="00B651DF">
      <w:pPr>
        <w:jc w:val="center"/>
        <w:rPr>
          <w:b/>
          <w:spacing w:val="9"/>
          <w:sz w:val="24"/>
          <w:szCs w:val="24"/>
        </w:rPr>
      </w:pPr>
      <w:r>
        <w:rPr>
          <w:b/>
          <w:sz w:val="24"/>
          <w:szCs w:val="24"/>
        </w:rPr>
        <w:t xml:space="preserve"> своих супруги (супруга) и несовершеннолетних детей</w:t>
      </w:r>
    </w:p>
    <w:p w:rsidR="00B651DF" w:rsidRPr="004C0FE0" w:rsidRDefault="00B651DF" w:rsidP="00B651DF">
      <w:pPr>
        <w:jc w:val="center"/>
        <w:rPr>
          <w:bCs/>
          <w:spacing w:val="-23"/>
          <w:sz w:val="24"/>
          <w:szCs w:val="24"/>
        </w:rPr>
      </w:pPr>
    </w:p>
    <w:p w:rsidR="00B651DF" w:rsidRPr="004C0FE0" w:rsidRDefault="00B651DF" w:rsidP="00B651DF">
      <w:pPr>
        <w:widowControl w:val="0"/>
        <w:autoSpaceDE w:val="0"/>
        <w:autoSpaceDN w:val="0"/>
        <w:adjustRightInd w:val="0"/>
        <w:ind w:firstLine="540"/>
        <w:rPr>
          <w:sz w:val="24"/>
          <w:szCs w:val="24"/>
        </w:rPr>
      </w:pPr>
      <w:r>
        <w:rPr>
          <w:sz w:val="24"/>
          <w:szCs w:val="24"/>
        </w:rPr>
        <w:t>-</w:t>
      </w:r>
      <w:r w:rsidRPr="004C0FE0">
        <w:rPr>
          <w:sz w:val="24"/>
          <w:szCs w:val="24"/>
        </w:rPr>
        <w:t xml:space="preserve">Глава </w:t>
      </w:r>
      <w:r>
        <w:rPr>
          <w:sz w:val="24"/>
          <w:szCs w:val="24"/>
        </w:rPr>
        <w:t xml:space="preserve">Борцовского сельсовета </w:t>
      </w:r>
      <w:proofErr w:type="spellStart"/>
      <w:r>
        <w:rPr>
          <w:sz w:val="24"/>
          <w:szCs w:val="24"/>
        </w:rPr>
        <w:t>Ширинского</w:t>
      </w:r>
      <w:proofErr w:type="spellEnd"/>
      <w:r>
        <w:rPr>
          <w:sz w:val="24"/>
          <w:szCs w:val="24"/>
        </w:rPr>
        <w:t xml:space="preserve"> района Республики Хакасия</w:t>
      </w:r>
    </w:p>
    <w:p w:rsidR="00B651DF" w:rsidRPr="004C0FE0" w:rsidRDefault="00B651DF" w:rsidP="00B651DF">
      <w:pPr>
        <w:widowControl w:val="0"/>
        <w:autoSpaceDE w:val="0"/>
        <w:autoSpaceDN w:val="0"/>
        <w:adjustRightInd w:val="0"/>
        <w:ind w:firstLine="540"/>
        <w:rPr>
          <w:sz w:val="24"/>
          <w:szCs w:val="24"/>
        </w:rPr>
      </w:pPr>
      <w:r>
        <w:rPr>
          <w:sz w:val="24"/>
          <w:szCs w:val="24"/>
        </w:rPr>
        <w:t>-Р</w:t>
      </w:r>
      <w:r w:rsidRPr="004C0FE0">
        <w:rPr>
          <w:sz w:val="24"/>
          <w:szCs w:val="24"/>
        </w:rPr>
        <w:t xml:space="preserve">уководитель </w:t>
      </w:r>
      <w:r>
        <w:rPr>
          <w:sz w:val="24"/>
          <w:szCs w:val="24"/>
        </w:rPr>
        <w:t>МКУ Борцовский СДК</w:t>
      </w:r>
      <w:r w:rsidRPr="004C0FE0">
        <w:rPr>
          <w:sz w:val="24"/>
          <w:szCs w:val="24"/>
        </w:rPr>
        <w:t xml:space="preserve">, </w:t>
      </w:r>
      <w:proofErr w:type="gramStart"/>
      <w:r w:rsidRPr="004C0FE0">
        <w:rPr>
          <w:sz w:val="24"/>
          <w:szCs w:val="24"/>
        </w:rPr>
        <w:t>являющегося</w:t>
      </w:r>
      <w:proofErr w:type="gramEnd"/>
      <w:r w:rsidRPr="004C0FE0">
        <w:rPr>
          <w:sz w:val="24"/>
          <w:szCs w:val="24"/>
        </w:rPr>
        <w:t xml:space="preserve"> отдельным юридическим лицом;</w:t>
      </w:r>
    </w:p>
    <w:p w:rsidR="00B651DF" w:rsidRPr="004C0FE0" w:rsidRDefault="00B651DF" w:rsidP="00B651DF">
      <w:pPr>
        <w:widowControl w:val="0"/>
        <w:autoSpaceDE w:val="0"/>
        <w:autoSpaceDN w:val="0"/>
        <w:adjustRightInd w:val="0"/>
        <w:ind w:firstLine="540"/>
        <w:rPr>
          <w:sz w:val="24"/>
          <w:szCs w:val="24"/>
        </w:rPr>
      </w:pPr>
      <w:r w:rsidRPr="004C0FE0">
        <w:rPr>
          <w:sz w:val="24"/>
          <w:szCs w:val="24"/>
        </w:rPr>
        <w:t>-специалист 1 категории;</w:t>
      </w:r>
    </w:p>
    <w:p w:rsidR="00B651DF" w:rsidRPr="004C0FE0" w:rsidRDefault="00B651DF" w:rsidP="00B651DF">
      <w:pPr>
        <w:widowControl w:val="0"/>
        <w:autoSpaceDE w:val="0"/>
        <w:autoSpaceDN w:val="0"/>
        <w:adjustRightInd w:val="0"/>
        <w:ind w:firstLine="540"/>
        <w:rPr>
          <w:sz w:val="24"/>
          <w:szCs w:val="24"/>
        </w:rPr>
      </w:pPr>
      <w:r w:rsidRPr="004C0FE0">
        <w:rPr>
          <w:sz w:val="24"/>
          <w:szCs w:val="24"/>
        </w:rPr>
        <w:t>-специалист 2 категории;</w:t>
      </w:r>
    </w:p>
    <w:p w:rsidR="00B651DF" w:rsidRDefault="00B651DF" w:rsidP="00B651DF">
      <w:pPr>
        <w:widowControl w:val="0"/>
        <w:autoSpaceDE w:val="0"/>
        <w:autoSpaceDN w:val="0"/>
        <w:adjustRightInd w:val="0"/>
        <w:ind w:firstLine="540"/>
        <w:rPr>
          <w:sz w:val="24"/>
          <w:szCs w:val="24"/>
        </w:rPr>
      </w:pPr>
    </w:p>
    <w:p w:rsidR="00B651DF" w:rsidRDefault="00B651DF" w:rsidP="00B651DF">
      <w:pPr>
        <w:widowControl w:val="0"/>
        <w:autoSpaceDE w:val="0"/>
        <w:autoSpaceDN w:val="0"/>
        <w:adjustRightInd w:val="0"/>
        <w:ind w:firstLine="540"/>
        <w:rPr>
          <w:sz w:val="24"/>
          <w:szCs w:val="24"/>
        </w:rPr>
      </w:pPr>
    </w:p>
    <w:p w:rsidR="00B651DF" w:rsidRDefault="00B651DF" w:rsidP="00B651DF">
      <w:pPr>
        <w:widowControl w:val="0"/>
        <w:autoSpaceDE w:val="0"/>
        <w:autoSpaceDN w:val="0"/>
        <w:adjustRightInd w:val="0"/>
        <w:ind w:firstLine="540"/>
        <w:rPr>
          <w:sz w:val="24"/>
          <w:szCs w:val="24"/>
        </w:rPr>
      </w:pPr>
    </w:p>
    <w:p w:rsidR="00B651DF" w:rsidRDefault="00B651DF" w:rsidP="00B651DF">
      <w:pPr>
        <w:widowControl w:val="0"/>
        <w:autoSpaceDE w:val="0"/>
        <w:autoSpaceDN w:val="0"/>
        <w:adjustRightInd w:val="0"/>
        <w:ind w:firstLine="540"/>
        <w:rPr>
          <w:sz w:val="24"/>
          <w:szCs w:val="24"/>
        </w:rPr>
      </w:pPr>
    </w:p>
    <w:p w:rsidR="00B651DF" w:rsidRDefault="00B651DF" w:rsidP="00B651DF">
      <w:pPr>
        <w:widowControl w:val="0"/>
        <w:autoSpaceDE w:val="0"/>
        <w:autoSpaceDN w:val="0"/>
        <w:adjustRightInd w:val="0"/>
        <w:ind w:firstLine="540"/>
        <w:rPr>
          <w:sz w:val="24"/>
          <w:szCs w:val="24"/>
        </w:rPr>
      </w:pPr>
    </w:p>
    <w:p w:rsidR="00B651DF" w:rsidRDefault="00B651DF" w:rsidP="00B651DF">
      <w:pPr>
        <w:widowControl w:val="0"/>
        <w:autoSpaceDE w:val="0"/>
        <w:autoSpaceDN w:val="0"/>
        <w:adjustRightInd w:val="0"/>
        <w:ind w:firstLine="540"/>
        <w:rPr>
          <w:sz w:val="24"/>
          <w:szCs w:val="24"/>
        </w:rPr>
      </w:pPr>
    </w:p>
    <w:p w:rsidR="00B651DF" w:rsidRDefault="00B651DF" w:rsidP="00B651DF">
      <w:pPr>
        <w:widowControl w:val="0"/>
        <w:autoSpaceDE w:val="0"/>
        <w:autoSpaceDN w:val="0"/>
        <w:adjustRightInd w:val="0"/>
        <w:ind w:firstLine="540"/>
        <w:rPr>
          <w:sz w:val="24"/>
          <w:szCs w:val="24"/>
        </w:rPr>
      </w:pPr>
    </w:p>
    <w:p w:rsidR="00B651DF" w:rsidRDefault="00B651DF" w:rsidP="00B651DF">
      <w:pPr>
        <w:widowControl w:val="0"/>
        <w:autoSpaceDE w:val="0"/>
        <w:autoSpaceDN w:val="0"/>
        <w:adjustRightInd w:val="0"/>
        <w:ind w:firstLine="540"/>
        <w:rPr>
          <w:sz w:val="24"/>
          <w:szCs w:val="24"/>
        </w:rPr>
      </w:pPr>
    </w:p>
    <w:p w:rsidR="00B651DF" w:rsidRDefault="00B651DF" w:rsidP="00B651DF">
      <w:pPr>
        <w:widowControl w:val="0"/>
        <w:autoSpaceDE w:val="0"/>
        <w:autoSpaceDN w:val="0"/>
        <w:adjustRightInd w:val="0"/>
        <w:ind w:firstLine="540"/>
        <w:rPr>
          <w:sz w:val="24"/>
          <w:szCs w:val="24"/>
        </w:rPr>
      </w:pPr>
    </w:p>
    <w:p w:rsidR="00B651DF" w:rsidRDefault="00B651DF" w:rsidP="00B651DF">
      <w:pPr>
        <w:widowControl w:val="0"/>
        <w:autoSpaceDE w:val="0"/>
        <w:autoSpaceDN w:val="0"/>
        <w:adjustRightInd w:val="0"/>
        <w:ind w:firstLine="540"/>
        <w:rPr>
          <w:sz w:val="24"/>
          <w:szCs w:val="24"/>
        </w:rPr>
      </w:pPr>
    </w:p>
    <w:p w:rsidR="00B651DF" w:rsidRDefault="00B651DF" w:rsidP="00B651DF">
      <w:pPr>
        <w:widowControl w:val="0"/>
        <w:autoSpaceDE w:val="0"/>
        <w:autoSpaceDN w:val="0"/>
        <w:adjustRightInd w:val="0"/>
        <w:ind w:firstLine="540"/>
        <w:rPr>
          <w:sz w:val="24"/>
          <w:szCs w:val="24"/>
        </w:rPr>
      </w:pPr>
    </w:p>
    <w:p w:rsidR="00B651DF" w:rsidRDefault="00B651DF" w:rsidP="00B651DF">
      <w:pPr>
        <w:widowControl w:val="0"/>
        <w:autoSpaceDE w:val="0"/>
        <w:autoSpaceDN w:val="0"/>
        <w:adjustRightInd w:val="0"/>
        <w:ind w:firstLine="540"/>
        <w:rPr>
          <w:sz w:val="24"/>
          <w:szCs w:val="24"/>
        </w:rPr>
      </w:pPr>
    </w:p>
    <w:p w:rsidR="00B651DF" w:rsidRDefault="00B651DF" w:rsidP="00B651DF">
      <w:pPr>
        <w:widowControl w:val="0"/>
        <w:autoSpaceDE w:val="0"/>
        <w:autoSpaceDN w:val="0"/>
        <w:adjustRightInd w:val="0"/>
        <w:ind w:firstLine="540"/>
        <w:rPr>
          <w:sz w:val="24"/>
          <w:szCs w:val="24"/>
        </w:rPr>
      </w:pPr>
    </w:p>
    <w:p w:rsidR="00B651DF" w:rsidRDefault="00B651DF" w:rsidP="00B651DF">
      <w:pPr>
        <w:widowControl w:val="0"/>
        <w:autoSpaceDE w:val="0"/>
        <w:autoSpaceDN w:val="0"/>
        <w:adjustRightInd w:val="0"/>
        <w:ind w:firstLine="540"/>
        <w:rPr>
          <w:sz w:val="24"/>
          <w:szCs w:val="24"/>
        </w:rPr>
      </w:pPr>
    </w:p>
    <w:p w:rsidR="00B651DF" w:rsidRDefault="00B651DF" w:rsidP="00B651DF">
      <w:pPr>
        <w:widowControl w:val="0"/>
        <w:autoSpaceDE w:val="0"/>
        <w:autoSpaceDN w:val="0"/>
        <w:adjustRightInd w:val="0"/>
        <w:ind w:firstLine="540"/>
        <w:rPr>
          <w:sz w:val="24"/>
          <w:szCs w:val="24"/>
        </w:rPr>
      </w:pPr>
    </w:p>
    <w:p w:rsidR="00B651DF" w:rsidRDefault="00B651DF" w:rsidP="00B651DF">
      <w:pPr>
        <w:widowControl w:val="0"/>
        <w:autoSpaceDE w:val="0"/>
        <w:autoSpaceDN w:val="0"/>
        <w:adjustRightInd w:val="0"/>
        <w:ind w:firstLine="540"/>
        <w:rPr>
          <w:sz w:val="24"/>
          <w:szCs w:val="24"/>
        </w:rPr>
      </w:pPr>
    </w:p>
    <w:p w:rsidR="00B651DF" w:rsidRDefault="00B651DF" w:rsidP="00B651DF">
      <w:pPr>
        <w:widowControl w:val="0"/>
        <w:autoSpaceDE w:val="0"/>
        <w:autoSpaceDN w:val="0"/>
        <w:adjustRightInd w:val="0"/>
        <w:ind w:firstLine="540"/>
        <w:rPr>
          <w:sz w:val="24"/>
          <w:szCs w:val="24"/>
        </w:rPr>
      </w:pPr>
    </w:p>
    <w:p w:rsidR="00B651DF" w:rsidRDefault="00B651DF" w:rsidP="00B651DF">
      <w:pPr>
        <w:widowControl w:val="0"/>
        <w:autoSpaceDE w:val="0"/>
        <w:autoSpaceDN w:val="0"/>
        <w:adjustRightInd w:val="0"/>
        <w:ind w:firstLine="540"/>
        <w:rPr>
          <w:sz w:val="24"/>
          <w:szCs w:val="24"/>
        </w:rPr>
      </w:pPr>
    </w:p>
    <w:p w:rsidR="00B651DF" w:rsidRDefault="00B651DF" w:rsidP="00B651DF">
      <w:pPr>
        <w:widowControl w:val="0"/>
        <w:autoSpaceDE w:val="0"/>
        <w:autoSpaceDN w:val="0"/>
        <w:adjustRightInd w:val="0"/>
        <w:ind w:firstLine="540"/>
        <w:rPr>
          <w:sz w:val="24"/>
          <w:szCs w:val="24"/>
        </w:rPr>
      </w:pPr>
    </w:p>
    <w:p w:rsidR="00B651DF" w:rsidRDefault="00B651DF" w:rsidP="00B651DF">
      <w:pPr>
        <w:widowControl w:val="0"/>
        <w:autoSpaceDE w:val="0"/>
        <w:autoSpaceDN w:val="0"/>
        <w:adjustRightInd w:val="0"/>
        <w:ind w:firstLine="540"/>
        <w:rPr>
          <w:sz w:val="24"/>
          <w:szCs w:val="24"/>
        </w:rPr>
      </w:pPr>
    </w:p>
    <w:p w:rsidR="00B651DF" w:rsidRDefault="00B651DF" w:rsidP="00B651DF">
      <w:pPr>
        <w:widowControl w:val="0"/>
        <w:autoSpaceDE w:val="0"/>
        <w:autoSpaceDN w:val="0"/>
        <w:adjustRightInd w:val="0"/>
        <w:ind w:firstLine="540"/>
        <w:rPr>
          <w:sz w:val="24"/>
          <w:szCs w:val="24"/>
        </w:rPr>
      </w:pPr>
    </w:p>
    <w:p w:rsidR="00B651DF" w:rsidRDefault="00B651DF" w:rsidP="00B651DF">
      <w:pPr>
        <w:widowControl w:val="0"/>
        <w:autoSpaceDE w:val="0"/>
        <w:autoSpaceDN w:val="0"/>
        <w:adjustRightInd w:val="0"/>
        <w:ind w:firstLine="540"/>
        <w:rPr>
          <w:sz w:val="24"/>
          <w:szCs w:val="24"/>
        </w:rPr>
      </w:pPr>
    </w:p>
    <w:p w:rsidR="00B651DF" w:rsidRDefault="00B651DF" w:rsidP="00B651DF">
      <w:pPr>
        <w:widowControl w:val="0"/>
        <w:autoSpaceDE w:val="0"/>
        <w:autoSpaceDN w:val="0"/>
        <w:adjustRightInd w:val="0"/>
        <w:ind w:firstLine="540"/>
        <w:rPr>
          <w:sz w:val="24"/>
          <w:szCs w:val="24"/>
        </w:rPr>
      </w:pPr>
    </w:p>
    <w:p w:rsidR="00B651DF" w:rsidRDefault="00B651DF" w:rsidP="00B651DF">
      <w:pPr>
        <w:widowControl w:val="0"/>
        <w:autoSpaceDE w:val="0"/>
        <w:autoSpaceDN w:val="0"/>
        <w:adjustRightInd w:val="0"/>
        <w:ind w:firstLine="540"/>
        <w:rPr>
          <w:sz w:val="24"/>
          <w:szCs w:val="24"/>
        </w:rPr>
      </w:pPr>
    </w:p>
    <w:p w:rsidR="00B651DF" w:rsidRDefault="00B651DF" w:rsidP="00B651DF">
      <w:pPr>
        <w:widowControl w:val="0"/>
        <w:autoSpaceDE w:val="0"/>
        <w:autoSpaceDN w:val="0"/>
        <w:adjustRightInd w:val="0"/>
        <w:ind w:firstLine="540"/>
        <w:rPr>
          <w:sz w:val="24"/>
          <w:szCs w:val="24"/>
        </w:rPr>
      </w:pPr>
    </w:p>
    <w:p w:rsidR="00B651DF" w:rsidRDefault="00B651DF" w:rsidP="00B651DF">
      <w:pPr>
        <w:widowControl w:val="0"/>
        <w:autoSpaceDE w:val="0"/>
        <w:autoSpaceDN w:val="0"/>
        <w:adjustRightInd w:val="0"/>
        <w:ind w:firstLine="540"/>
        <w:rPr>
          <w:sz w:val="24"/>
          <w:szCs w:val="24"/>
        </w:rPr>
      </w:pPr>
    </w:p>
    <w:p w:rsidR="00B651DF" w:rsidRDefault="00B651DF" w:rsidP="00B651DF">
      <w:pPr>
        <w:widowControl w:val="0"/>
        <w:autoSpaceDE w:val="0"/>
        <w:autoSpaceDN w:val="0"/>
        <w:adjustRightInd w:val="0"/>
        <w:ind w:firstLine="540"/>
        <w:rPr>
          <w:sz w:val="24"/>
          <w:szCs w:val="24"/>
        </w:rPr>
      </w:pPr>
    </w:p>
    <w:p w:rsidR="00B651DF" w:rsidRDefault="00B651DF" w:rsidP="00B651DF">
      <w:pPr>
        <w:widowControl w:val="0"/>
        <w:autoSpaceDE w:val="0"/>
        <w:autoSpaceDN w:val="0"/>
        <w:adjustRightInd w:val="0"/>
        <w:ind w:firstLine="540"/>
        <w:rPr>
          <w:sz w:val="24"/>
          <w:szCs w:val="24"/>
        </w:rPr>
      </w:pPr>
    </w:p>
    <w:p w:rsidR="00B651DF" w:rsidRDefault="00B651DF" w:rsidP="00B651DF">
      <w:pPr>
        <w:widowControl w:val="0"/>
        <w:autoSpaceDE w:val="0"/>
        <w:autoSpaceDN w:val="0"/>
        <w:adjustRightInd w:val="0"/>
        <w:ind w:firstLine="540"/>
        <w:rPr>
          <w:sz w:val="24"/>
          <w:szCs w:val="24"/>
        </w:rPr>
      </w:pPr>
    </w:p>
    <w:p w:rsidR="00B651DF" w:rsidRDefault="00B651DF" w:rsidP="00B651DF">
      <w:pPr>
        <w:widowControl w:val="0"/>
        <w:autoSpaceDE w:val="0"/>
        <w:autoSpaceDN w:val="0"/>
        <w:adjustRightInd w:val="0"/>
        <w:ind w:firstLine="540"/>
        <w:rPr>
          <w:sz w:val="24"/>
          <w:szCs w:val="24"/>
        </w:rPr>
      </w:pPr>
    </w:p>
    <w:p w:rsidR="00B651DF" w:rsidRDefault="00B651DF" w:rsidP="00B651DF">
      <w:pPr>
        <w:widowControl w:val="0"/>
        <w:autoSpaceDE w:val="0"/>
        <w:autoSpaceDN w:val="0"/>
        <w:adjustRightInd w:val="0"/>
        <w:ind w:firstLine="540"/>
        <w:rPr>
          <w:sz w:val="24"/>
          <w:szCs w:val="24"/>
        </w:rPr>
      </w:pPr>
    </w:p>
    <w:p w:rsidR="00B651DF" w:rsidRDefault="00B651DF" w:rsidP="00B651DF">
      <w:pPr>
        <w:widowControl w:val="0"/>
        <w:autoSpaceDE w:val="0"/>
        <w:autoSpaceDN w:val="0"/>
        <w:adjustRightInd w:val="0"/>
        <w:ind w:firstLine="540"/>
        <w:rPr>
          <w:sz w:val="24"/>
          <w:szCs w:val="24"/>
        </w:rPr>
      </w:pPr>
    </w:p>
    <w:p w:rsidR="00B651DF" w:rsidRDefault="00B651DF" w:rsidP="00B651DF">
      <w:pPr>
        <w:widowControl w:val="0"/>
        <w:autoSpaceDE w:val="0"/>
        <w:autoSpaceDN w:val="0"/>
        <w:adjustRightInd w:val="0"/>
        <w:rPr>
          <w:sz w:val="24"/>
          <w:szCs w:val="24"/>
        </w:rPr>
      </w:pPr>
    </w:p>
    <w:p w:rsidR="00B651DF" w:rsidRDefault="00B651DF" w:rsidP="00B651DF">
      <w:pPr>
        <w:widowControl w:val="0"/>
        <w:autoSpaceDE w:val="0"/>
        <w:autoSpaceDN w:val="0"/>
        <w:adjustRightInd w:val="0"/>
        <w:ind w:firstLine="540"/>
        <w:rPr>
          <w:sz w:val="24"/>
          <w:szCs w:val="24"/>
        </w:rPr>
      </w:pPr>
    </w:p>
    <w:p w:rsidR="00B651DF" w:rsidRPr="004C0FE0" w:rsidRDefault="00B651DF" w:rsidP="00B651DF">
      <w:pPr>
        <w:widowControl w:val="0"/>
        <w:autoSpaceDE w:val="0"/>
        <w:autoSpaceDN w:val="0"/>
        <w:adjustRightInd w:val="0"/>
        <w:jc w:val="right"/>
        <w:outlineLvl w:val="0"/>
        <w:rPr>
          <w:sz w:val="24"/>
          <w:szCs w:val="24"/>
        </w:rPr>
      </w:pPr>
      <w:r w:rsidRPr="004C0FE0">
        <w:rPr>
          <w:sz w:val="24"/>
          <w:szCs w:val="24"/>
        </w:rPr>
        <w:lastRenderedPageBreak/>
        <w:t xml:space="preserve">Приложение </w:t>
      </w:r>
      <w:r>
        <w:rPr>
          <w:sz w:val="24"/>
          <w:szCs w:val="24"/>
        </w:rPr>
        <w:t>№ 3</w:t>
      </w:r>
    </w:p>
    <w:p w:rsidR="00B651DF" w:rsidRDefault="00B651DF" w:rsidP="00B651DF">
      <w:pPr>
        <w:widowControl w:val="0"/>
        <w:autoSpaceDE w:val="0"/>
        <w:autoSpaceDN w:val="0"/>
        <w:adjustRightInd w:val="0"/>
        <w:jc w:val="right"/>
        <w:rPr>
          <w:sz w:val="24"/>
          <w:szCs w:val="24"/>
        </w:rPr>
      </w:pPr>
      <w:r w:rsidRPr="004C0FE0">
        <w:rPr>
          <w:sz w:val="24"/>
          <w:szCs w:val="24"/>
        </w:rPr>
        <w:t>к решению Совета депутатов</w:t>
      </w:r>
    </w:p>
    <w:p w:rsidR="00B651DF" w:rsidRPr="004C0FE0" w:rsidRDefault="00B651DF" w:rsidP="00B651DF">
      <w:pPr>
        <w:widowControl w:val="0"/>
        <w:autoSpaceDE w:val="0"/>
        <w:autoSpaceDN w:val="0"/>
        <w:adjustRightInd w:val="0"/>
        <w:jc w:val="right"/>
        <w:rPr>
          <w:sz w:val="24"/>
          <w:szCs w:val="24"/>
        </w:rPr>
      </w:pPr>
      <w:r>
        <w:rPr>
          <w:sz w:val="24"/>
          <w:szCs w:val="24"/>
        </w:rPr>
        <w:t xml:space="preserve">Борцовского сельсовета </w:t>
      </w:r>
    </w:p>
    <w:p w:rsidR="00B651DF" w:rsidRDefault="00B651DF" w:rsidP="00B651DF">
      <w:pPr>
        <w:widowControl w:val="0"/>
        <w:autoSpaceDE w:val="0"/>
        <w:autoSpaceDN w:val="0"/>
        <w:adjustRightInd w:val="0"/>
        <w:jc w:val="right"/>
        <w:rPr>
          <w:sz w:val="24"/>
          <w:szCs w:val="24"/>
        </w:rPr>
      </w:pPr>
      <w:r w:rsidRPr="004C0FE0">
        <w:rPr>
          <w:sz w:val="24"/>
          <w:szCs w:val="24"/>
        </w:rPr>
        <w:t xml:space="preserve">от </w:t>
      </w:r>
      <w:r>
        <w:rPr>
          <w:sz w:val="24"/>
          <w:szCs w:val="24"/>
        </w:rPr>
        <w:t>11.03.2014г № 167</w:t>
      </w:r>
    </w:p>
    <w:p w:rsidR="00B651DF" w:rsidRDefault="00B651DF" w:rsidP="00B651DF">
      <w:pPr>
        <w:widowControl w:val="0"/>
        <w:autoSpaceDE w:val="0"/>
        <w:autoSpaceDN w:val="0"/>
        <w:adjustRightInd w:val="0"/>
        <w:jc w:val="right"/>
        <w:rPr>
          <w:sz w:val="24"/>
          <w:szCs w:val="24"/>
        </w:rPr>
      </w:pPr>
      <w:r>
        <w:rPr>
          <w:sz w:val="24"/>
          <w:szCs w:val="24"/>
        </w:rPr>
        <w:t>в ред. от 27.03.2025 № 32/145</w:t>
      </w:r>
    </w:p>
    <w:p w:rsidR="00B651DF" w:rsidRDefault="00B651DF" w:rsidP="00B651DF">
      <w:pPr>
        <w:widowControl w:val="0"/>
        <w:autoSpaceDE w:val="0"/>
        <w:autoSpaceDN w:val="0"/>
        <w:adjustRightInd w:val="0"/>
        <w:jc w:val="right"/>
        <w:rPr>
          <w:sz w:val="24"/>
          <w:szCs w:val="24"/>
        </w:rPr>
      </w:pPr>
    </w:p>
    <w:p w:rsidR="00B651DF" w:rsidRDefault="00B651DF" w:rsidP="00B651DF">
      <w:pPr>
        <w:widowControl w:val="0"/>
        <w:autoSpaceDE w:val="0"/>
        <w:autoSpaceDN w:val="0"/>
        <w:adjustRightInd w:val="0"/>
        <w:jc w:val="right"/>
        <w:rPr>
          <w:sz w:val="24"/>
          <w:szCs w:val="24"/>
        </w:rPr>
      </w:pPr>
    </w:p>
    <w:p w:rsidR="00B651DF" w:rsidRPr="00D04460" w:rsidRDefault="00B651DF" w:rsidP="00B651DF">
      <w:pPr>
        <w:jc w:val="center"/>
        <w:rPr>
          <w:b/>
          <w:sz w:val="24"/>
          <w:szCs w:val="24"/>
        </w:rPr>
      </w:pPr>
      <w:r w:rsidRPr="00D04460">
        <w:rPr>
          <w:b/>
          <w:sz w:val="24"/>
          <w:szCs w:val="24"/>
        </w:rPr>
        <w:t xml:space="preserve">Порядок размещения на официальных сайтах </w:t>
      </w:r>
    </w:p>
    <w:p w:rsidR="00B651DF" w:rsidRPr="00D04460" w:rsidRDefault="00B651DF" w:rsidP="00B651DF">
      <w:pPr>
        <w:jc w:val="center"/>
        <w:rPr>
          <w:b/>
          <w:sz w:val="24"/>
          <w:szCs w:val="24"/>
        </w:rPr>
      </w:pPr>
      <w:r w:rsidRPr="00D04460">
        <w:rPr>
          <w:b/>
          <w:sz w:val="24"/>
          <w:szCs w:val="24"/>
        </w:rPr>
        <w:t xml:space="preserve">органов местного самоуправления и представления </w:t>
      </w:r>
    </w:p>
    <w:p w:rsidR="00B651DF" w:rsidRPr="00D04460" w:rsidRDefault="00B651DF" w:rsidP="00B651DF">
      <w:pPr>
        <w:jc w:val="center"/>
        <w:rPr>
          <w:b/>
          <w:sz w:val="24"/>
          <w:szCs w:val="24"/>
        </w:rPr>
      </w:pPr>
      <w:r w:rsidRPr="00D04460">
        <w:rPr>
          <w:b/>
          <w:sz w:val="24"/>
          <w:szCs w:val="24"/>
        </w:rPr>
        <w:t>по запросам средств массовой информации сведений о расходах</w:t>
      </w:r>
    </w:p>
    <w:p w:rsidR="00B651DF" w:rsidRPr="00D04460" w:rsidRDefault="00B651DF" w:rsidP="00B651DF">
      <w:pPr>
        <w:jc w:val="center"/>
        <w:rPr>
          <w:b/>
          <w:sz w:val="24"/>
          <w:szCs w:val="24"/>
        </w:rPr>
      </w:pPr>
    </w:p>
    <w:p w:rsidR="00B651DF" w:rsidRPr="00B43F36" w:rsidRDefault="00B651DF" w:rsidP="00B651DF">
      <w:pPr>
        <w:rPr>
          <w:spacing w:val="-20"/>
          <w:sz w:val="24"/>
          <w:szCs w:val="24"/>
        </w:rPr>
      </w:pPr>
      <w:proofErr w:type="gramStart"/>
      <w:r w:rsidRPr="00B43F36">
        <w:rPr>
          <w:spacing w:val="5"/>
          <w:sz w:val="24"/>
          <w:szCs w:val="24"/>
        </w:rPr>
        <w:t>1.Сведения о расходах, представленные лицами, замещающими муниципальные до</w:t>
      </w:r>
      <w:r w:rsidRPr="00B43F36">
        <w:rPr>
          <w:spacing w:val="6"/>
          <w:sz w:val="24"/>
          <w:szCs w:val="24"/>
        </w:rPr>
        <w:t xml:space="preserve">лжности </w:t>
      </w:r>
      <w:r>
        <w:rPr>
          <w:spacing w:val="6"/>
          <w:sz w:val="24"/>
          <w:szCs w:val="24"/>
        </w:rPr>
        <w:t>Борцовского сельсовета</w:t>
      </w:r>
      <w:r w:rsidRPr="00B43F36">
        <w:rPr>
          <w:spacing w:val="6"/>
          <w:sz w:val="24"/>
          <w:szCs w:val="24"/>
        </w:rPr>
        <w:t xml:space="preserve"> на постоянной основе, м</w:t>
      </w:r>
      <w:r w:rsidRPr="00B43F36">
        <w:rPr>
          <w:spacing w:val="3"/>
          <w:sz w:val="24"/>
          <w:szCs w:val="24"/>
        </w:rPr>
        <w:t xml:space="preserve">униципальными  служащими,  включенными  в  Перечень,  утвержденный настоящим </w:t>
      </w:r>
      <w:r w:rsidRPr="00B43F36">
        <w:rPr>
          <w:spacing w:val="2"/>
          <w:sz w:val="24"/>
          <w:szCs w:val="24"/>
        </w:rPr>
        <w:t xml:space="preserve">решением    Совета   депутатов   </w:t>
      </w:r>
      <w:r>
        <w:rPr>
          <w:spacing w:val="2"/>
          <w:sz w:val="24"/>
          <w:szCs w:val="24"/>
        </w:rPr>
        <w:t>Борцовского сельсовета</w:t>
      </w:r>
      <w:r w:rsidRPr="00B43F36">
        <w:rPr>
          <w:spacing w:val="2"/>
          <w:sz w:val="24"/>
          <w:szCs w:val="24"/>
        </w:rPr>
        <w:t xml:space="preserve">, размещаются </w:t>
      </w:r>
      <w:r>
        <w:rPr>
          <w:spacing w:val="2"/>
          <w:sz w:val="24"/>
          <w:szCs w:val="24"/>
        </w:rPr>
        <w:t xml:space="preserve">на официальном </w:t>
      </w:r>
      <w:r w:rsidRPr="00B43F36">
        <w:rPr>
          <w:spacing w:val="2"/>
          <w:sz w:val="24"/>
          <w:szCs w:val="24"/>
        </w:rPr>
        <w:t xml:space="preserve">сайте </w:t>
      </w:r>
      <w:r>
        <w:rPr>
          <w:spacing w:val="2"/>
          <w:sz w:val="24"/>
          <w:szCs w:val="24"/>
        </w:rPr>
        <w:t xml:space="preserve">поселения </w:t>
      </w:r>
      <w:r w:rsidRPr="00B43F36">
        <w:rPr>
          <w:spacing w:val="2"/>
          <w:sz w:val="24"/>
          <w:szCs w:val="24"/>
        </w:rPr>
        <w:t xml:space="preserve"> (далее - официальный сайт) и </w:t>
      </w:r>
      <w:r w:rsidRPr="00B43F36">
        <w:rPr>
          <w:spacing w:val="3"/>
          <w:sz w:val="24"/>
          <w:szCs w:val="24"/>
        </w:rPr>
        <w:t>предоставляются для опубликования</w:t>
      </w:r>
      <w:r>
        <w:rPr>
          <w:spacing w:val="3"/>
          <w:sz w:val="24"/>
          <w:szCs w:val="24"/>
        </w:rPr>
        <w:t xml:space="preserve"> (обнародования)</w:t>
      </w:r>
      <w:r w:rsidRPr="00B43F36">
        <w:rPr>
          <w:spacing w:val="3"/>
          <w:sz w:val="24"/>
          <w:szCs w:val="24"/>
        </w:rPr>
        <w:t xml:space="preserve"> муниципальным средствам массовой информации </w:t>
      </w:r>
      <w:r w:rsidRPr="00B43F36">
        <w:rPr>
          <w:spacing w:val="-2"/>
          <w:sz w:val="24"/>
          <w:szCs w:val="24"/>
        </w:rPr>
        <w:t>согласно настоящему Порядку.</w:t>
      </w:r>
      <w:proofErr w:type="gramEnd"/>
    </w:p>
    <w:p w:rsidR="00B651DF" w:rsidRPr="004C0FE0" w:rsidRDefault="00B651DF" w:rsidP="00B651DF">
      <w:pPr>
        <w:widowControl w:val="0"/>
        <w:shd w:val="clear" w:color="auto" w:fill="FFFFFF"/>
        <w:tabs>
          <w:tab w:val="left" w:pos="840"/>
        </w:tabs>
        <w:autoSpaceDE w:val="0"/>
        <w:autoSpaceDN w:val="0"/>
        <w:adjustRightInd w:val="0"/>
        <w:spacing w:line="278" w:lineRule="exact"/>
        <w:rPr>
          <w:spacing w:val="-9"/>
          <w:sz w:val="24"/>
          <w:szCs w:val="24"/>
        </w:rPr>
      </w:pPr>
      <w:proofErr w:type="gramStart"/>
      <w:r w:rsidRPr="00B43F36">
        <w:rPr>
          <w:spacing w:val="8"/>
          <w:sz w:val="24"/>
          <w:szCs w:val="24"/>
        </w:rPr>
        <w:t>2.</w:t>
      </w:r>
      <w:r w:rsidRPr="00B651DF">
        <w:rPr>
          <w:rFonts w:ascii="Times New Roman" w:hAnsi="Times New Roman"/>
          <w:highlight w:val="white"/>
        </w:rPr>
        <w:t xml:space="preserve"> </w:t>
      </w:r>
      <w:r>
        <w:rPr>
          <w:rFonts w:ascii="Times New Roman" w:hAnsi="Times New Roman"/>
          <w:highlight w:val="white"/>
        </w:rPr>
        <w:t xml:space="preserve">2.На официальном сайте размещаются и муниципальным средствам массовой информации предоставляются для опубликования 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(долей участия, паев в уставных (складочных) капиталах организаций), </w:t>
      </w:r>
      <w:r>
        <w:rPr>
          <w:rFonts w:ascii="Times New Roman" w:hAnsi="Times New Roman"/>
        </w:rPr>
        <w:t xml:space="preserve">цифровых финансовых активов, цифровой валюты, </w:t>
      </w:r>
      <w:r>
        <w:rPr>
          <w:rFonts w:ascii="Times New Roman" w:hAnsi="Times New Roman"/>
          <w:highlight w:val="white"/>
        </w:rPr>
        <w:t>если сумма сделки превышает    общий    доход    лица, замещающего должность муниципальной</w:t>
      </w:r>
      <w:proofErr w:type="gramEnd"/>
      <w:r>
        <w:rPr>
          <w:rFonts w:ascii="Times New Roman" w:hAnsi="Times New Roman"/>
          <w:highlight w:val="white"/>
        </w:rPr>
        <w:t xml:space="preserve"> службы и муниципальную должность в Борцовском сельсовете на постоянной основе, и его супруги (супруга) за три последних года, предшествующих совершению сделки</w:t>
      </w:r>
      <w:r w:rsidRPr="004C0FE0">
        <w:rPr>
          <w:spacing w:val="-1"/>
          <w:sz w:val="24"/>
          <w:szCs w:val="24"/>
        </w:rPr>
        <w:t>.</w:t>
      </w:r>
    </w:p>
    <w:p w:rsidR="00B651DF" w:rsidRPr="004C0FE0" w:rsidRDefault="00B651DF" w:rsidP="00B651DF">
      <w:pPr>
        <w:shd w:val="clear" w:color="auto" w:fill="FFFFFF"/>
        <w:tabs>
          <w:tab w:val="left" w:pos="883"/>
        </w:tabs>
        <w:spacing w:line="274" w:lineRule="exact"/>
        <w:ind w:left="24"/>
        <w:rPr>
          <w:sz w:val="24"/>
          <w:szCs w:val="24"/>
        </w:rPr>
      </w:pPr>
      <w:r w:rsidRPr="004C0FE0">
        <w:rPr>
          <w:spacing w:val="-17"/>
          <w:sz w:val="24"/>
          <w:szCs w:val="24"/>
        </w:rPr>
        <w:t>3.</w:t>
      </w:r>
      <w:r w:rsidRPr="004C0FE0">
        <w:rPr>
          <w:spacing w:val="4"/>
          <w:sz w:val="24"/>
          <w:szCs w:val="24"/>
        </w:rPr>
        <w:t xml:space="preserve">В  размещаемых  на официальном  сайте  и  предоставляемых муниципальным </w:t>
      </w:r>
      <w:r w:rsidRPr="004C0FE0">
        <w:rPr>
          <w:spacing w:val="2"/>
          <w:sz w:val="24"/>
          <w:szCs w:val="24"/>
        </w:rPr>
        <w:t xml:space="preserve">средствам массовой информации для опубликования сведениях о расходах, запрещается </w:t>
      </w:r>
      <w:r w:rsidRPr="004C0FE0">
        <w:rPr>
          <w:spacing w:val="-5"/>
          <w:sz w:val="24"/>
          <w:szCs w:val="24"/>
        </w:rPr>
        <w:t>указывать:</w:t>
      </w:r>
    </w:p>
    <w:p w:rsidR="00B651DF" w:rsidRPr="004C0FE0" w:rsidRDefault="00B651DF" w:rsidP="00B651DF">
      <w:pPr>
        <w:shd w:val="clear" w:color="auto" w:fill="FFFFFF"/>
        <w:tabs>
          <w:tab w:val="left" w:pos="806"/>
        </w:tabs>
        <w:spacing w:line="274" w:lineRule="exact"/>
        <w:rPr>
          <w:sz w:val="24"/>
          <w:szCs w:val="24"/>
        </w:rPr>
      </w:pPr>
      <w:r w:rsidRPr="004C0FE0">
        <w:rPr>
          <w:spacing w:val="-19"/>
          <w:sz w:val="24"/>
          <w:szCs w:val="24"/>
        </w:rPr>
        <w:t>1)</w:t>
      </w:r>
      <w:r w:rsidRPr="004C0FE0">
        <w:rPr>
          <w:sz w:val="24"/>
          <w:szCs w:val="24"/>
        </w:rPr>
        <w:t xml:space="preserve">иные сведения, кроме </w:t>
      </w:r>
      <w:proofErr w:type="gramStart"/>
      <w:r w:rsidRPr="004C0FE0">
        <w:rPr>
          <w:sz w:val="24"/>
          <w:szCs w:val="24"/>
        </w:rPr>
        <w:t>указанных</w:t>
      </w:r>
      <w:proofErr w:type="gramEnd"/>
      <w:r w:rsidRPr="004C0FE0">
        <w:rPr>
          <w:sz w:val="24"/>
          <w:szCs w:val="24"/>
        </w:rPr>
        <w:t xml:space="preserve"> в пункте 2 настоящего Порядка;</w:t>
      </w:r>
    </w:p>
    <w:p w:rsidR="00B651DF" w:rsidRPr="004C0FE0" w:rsidRDefault="00B651DF" w:rsidP="00B651DF">
      <w:pPr>
        <w:shd w:val="clear" w:color="auto" w:fill="FFFFFF"/>
        <w:tabs>
          <w:tab w:val="left" w:pos="970"/>
        </w:tabs>
        <w:spacing w:line="274" w:lineRule="exact"/>
        <w:ind w:left="14"/>
        <w:rPr>
          <w:sz w:val="24"/>
          <w:szCs w:val="24"/>
        </w:rPr>
      </w:pPr>
      <w:r w:rsidRPr="004C0FE0">
        <w:rPr>
          <w:spacing w:val="-7"/>
          <w:sz w:val="24"/>
          <w:szCs w:val="24"/>
        </w:rPr>
        <w:t>2)</w:t>
      </w:r>
      <w:r w:rsidRPr="004C0FE0">
        <w:rPr>
          <w:spacing w:val="3"/>
          <w:sz w:val="24"/>
          <w:szCs w:val="24"/>
        </w:rPr>
        <w:t xml:space="preserve">персональные   данные   супруги   (супруга),   детей   и   иных   членов   семьи </w:t>
      </w:r>
      <w:r w:rsidRPr="004C0FE0">
        <w:rPr>
          <w:spacing w:val="-2"/>
          <w:sz w:val="24"/>
          <w:szCs w:val="24"/>
        </w:rPr>
        <w:t>должностного лица;</w:t>
      </w:r>
    </w:p>
    <w:p w:rsidR="00B651DF" w:rsidRPr="004C0FE0" w:rsidRDefault="00B651DF" w:rsidP="00B651DF">
      <w:pPr>
        <w:shd w:val="clear" w:color="auto" w:fill="FFFFFF"/>
        <w:tabs>
          <w:tab w:val="left" w:pos="826"/>
        </w:tabs>
        <w:spacing w:line="274" w:lineRule="exact"/>
        <w:ind w:left="14"/>
        <w:rPr>
          <w:sz w:val="24"/>
          <w:szCs w:val="24"/>
        </w:rPr>
      </w:pPr>
      <w:r w:rsidRPr="004C0FE0">
        <w:rPr>
          <w:spacing w:val="-12"/>
          <w:sz w:val="24"/>
          <w:szCs w:val="24"/>
        </w:rPr>
        <w:t>3)</w:t>
      </w:r>
      <w:r w:rsidRPr="004C0FE0">
        <w:rPr>
          <w:spacing w:val="2"/>
          <w:sz w:val="24"/>
          <w:szCs w:val="24"/>
        </w:rPr>
        <w:t xml:space="preserve">данные, позволяющие определить место жительства, почтовый адрес, телефон и </w:t>
      </w:r>
      <w:r w:rsidRPr="004C0FE0">
        <w:rPr>
          <w:spacing w:val="-1"/>
          <w:sz w:val="24"/>
          <w:szCs w:val="24"/>
        </w:rPr>
        <w:t>иные индивидуальные средства коммуникации должностного лица, его супруги (супруга), детей и иных членов семьи;</w:t>
      </w:r>
    </w:p>
    <w:p w:rsidR="00B651DF" w:rsidRPr="007748B5" w:rsidRDefault="00B651DF" w:rsidP="00B651DF">
      <w:pPr>
        <w:rPr>
          <w:sz w:val="24"/>
          <w:szCs w:val="24"/>
        </w:rPr>
      </w:pPr>
      <w:r w:rsidRPr="007748B5">
        <w:rPr>
          <w:spacing w:val="-7"/>
          <w:sz w:val="24"/>
          <w:szCs w:val="24"/>
        </w:rPr>
        <w:t>4)</w:t>
      </w:r>
      <w:r w:rsidRPr="007748B5">
        <w:rPr>
          <w:sz w:val="24"/>
          <w:szCs w:val="24"/>
        </w:rPr>
        <w:t xml:space="preserve">данные,   позволяющие   определить  местонахождение   объектов   недвижимого </w:t>
      </w:r>
      <w:r w:rsidRPr="007748B5">
        <w:rPr>
          <w:spacing w:val="6"/>
          <w:sz w:val="24"/>
          <w:szCs w:val="24"/>
        </w:rPr>
        <w:t xml:space="preserve">имущества, принадлежащих должностному лицу, его супруге (супругу), детям, иным </w:t>
      </w:r>
      <w:r w:rsidRPr="007748B5">
        <w:rPr>
          <w:sz w:val="24"/>
          <w:szCs w:val="24"/>
        </w:rPr>
        <w:t>членам семьи на праве собственности или находящихся в их пользовании;</w:t>
      </w:r>
    </w:p>
    <w:p w:rsidR="00B651DF" w:rsidRPr="007748B5" w:rsidRDefault="00B651DF" w:rsidP="00B651DF">
      <w:pPr>
        <w:rPr>
          <w:sz w:val="24"/>
          <w:szCs w:val="24"/>
        </w:rPr>
      </w:pPr>
      <w:r w:rsidRPr="007748B5">
        <w:rPr>
          <w:spacing w:val="-12"/>
          <w:sz w:val="24"/>
          <w:szCs w:val="24"/>
        </w:rPr>
        <w:t>5)</w:t>
      </w:r>
      <w:r w:rsidRPr="007748B5">
        <w:rPr>
          <w:spacing w:val="1"/>
          <w:sz w:val="24"/>
          <w:szCs w:val="24"/>
        </w:rPr>
        <w:t xml:space="preserve">информацию,    отнесенную    к    государственной    тайне    или    являющуюся </w:t>
      </w:r>
      <w:r w:rsidRPr="007748B5">
        <w:rPr>
          <w:spacing w:val="-2"/>
          <w:sz w:val="24"/>
          <w:szCs w:val="24"/>
        </w:rPr>
        <w:t>конфиденциальной.</w:t>
      </w:r>
    </w:p>
    <w:p w:rsidR="00B651DF" w:rsidRPr="007748B5" w:rsidRDefault="00B651DF" w:rsidP="00B651DF">
      <w:pPr>
        <w:rPr>
          <w:spacing w:val="-2"/>
          <w:sz w:val="24"/>
          <w:szCs w:val="24"/>
        </w:rPr>
      </w:pPr>
      <w:proofErr w:type="gramStart"/>
      <w:r w:rsidRPr="007748B5">
        <w:rPr>
          <w:sz w:val="24"/>
          <w:szCs w:val="24"/>
        </w:rPr>
        <w:t xml:space="preserve">4.Сведения о расходах, указанные в пункте 2 настоящего порядка, за весь период замещения муниципальных должностей на постоянной основе,     должностей </w:t>
      </w:r>
      <w:r w:rsidRPr="007748B5">
        <w:rPr>
          <w:spacing w:val="3"/>
          <w:sz w:val="24"/>
          <w:szCs w:val="24"/>
        </w:rPr>
        <w:t xml:space="preserve">муниципальной службы, включенных в Перечень, утвержденный настоящим решением </w:t>
      </w:r>
      <w:r w:rsidRPr="007748B5">
        <w:rPr>
          <w:spacing w:val="6"/>
          <w:sz w:val="24"/>
          <w:szCs w:val="24"/>
        </w:rPr>
        <w:t xml:space="preserve">Совета депутатов муниципального образования,  находятся  на официальном сайте и </w:t>
      </w:r>
      <w:r w:rsidRPr="007748B5">
        <w:rPr>
          <w:spacing w:val="-1"/>
          <w:sz w:val="24"/>
          <w:szCs w:val="24"/>
        </w:rPr>
        <w:t>ежегодно обновляются в течение 14 рабочих дней со дня истечения срока, установленного</w:t>
      </w:r>
      <w:r w:rsidRPr="007748B5">
        <w:rPr>
          <w:spacing w:val="-1"/>
          <w:sz w:val="24"/>
          <w:szCs w:val="24"/>
        </w:rPr>
        <w:br/>
      </w:r>
      <w:r w:rsidRPr="007748B5">
        <w:rPr>
          <w:spacing w:val="-2"/>
          <w:sz w:val="24"/>
          <w:szCs w:val="24"/>
        </w:rPr>
        <w:t xml:space="preserve">для их подачи. </w:t>
      </w:r>
      <w:proofErr w:type="gramEnd"/>
    </w:p>
    <w:p w:rsidR="00B651DF" w:rsidRPr="007748B5" w:rsidRDefault="00B651DF" w:rsidP="00B651DF">
      <w:pPr>
        <w:rPr>
          <w:spacing w:val="-16"/>
          <w:sz w:val="24"/>
          <w:szCs w:val="24"/>
        </w:rPr>
      </w:pPr>
      <w:r w:rsidRPr="007748B5">
        <w:rPr>
          <w:sz w:val="24"/>
          <w:szCs w:val="24"/>
        </w:rPr>
        <w:t xml:space="preserve">5.Размещение на официальном сайте сведений о расходах, представленных лицами, </w:t>
      </w:r>
      <w:r w:rsidRPr="007748B5">
        <w:rPr>
          <w:spacing w:val="1"/>
          <w:sz w:val="24"/>
          <w:szCs w:val="24"/>
        </w:rPr>
        <w:t xml:space="preserve">указанными в пункте 1 настоящего Порядка, обеспечивается уполномоченными лицами, </w:t>
      </w:r>
      <w:r w:rsidRPr="007748B5">
        <w:rPr>
          <w:sz w:val="24"/>
          <w:szCs w:val="24"/>
        </w:rPr>
        <w:t xml:space="preserve">указанными   в   п.   5   приложения   №   1   к   настоящему   решению   Совета  депутатов </w:t>
      </w:r>
      <w:r>
        <w:rPr>
          <w:spacing w:val="-1"/>
          <w:sz w:val="24"/>
          <w:szCs w:val="24"/>
        </w:rPr>
        <w:t>Борцовского сельсовета.</w:t>
      </w:r>
    </w:p>
    <w:p w:rsidR="00B651DF" w:rsidRPr="007748B5" w:rsidRDefault="00B651DF" w:rsidP="00B651DF">
      <w:pPr>
        <w:rPr>
          <w:spacing w:val="-14"/>
          <w:sz w:val="24"/>
          <w:szCs w:val="24"/>
        </w:rPr>
      </w:pPr>
      <w:r w:rsidRPr="007748B5">
        <w:rPr>
          <w:spacing w:val="-1"/>
          <w:sz w:val="24"/>
          <w:szCs w:val="24"/>
        </w:rPr>
        <w:t>6.Уполномоченные лица:</w:t>
      </w:r>
    </w:p>
    <w:p w:rsidR="00B651DF" w:rsidRPr="004C0FE0" w:rsidRDefault="00B651DF" w:rsidP="00B651DF">
      <w:pPr>
        <w:widowControl w:val="0"/>
        <w:shd w:val="clear" w:color="auto" w:fill="FFFFFF"/>
        <w:tabs>
          <w:tab w:val="left" w:pos="787"/>
        </w:tabs>
        <w:autoSpaceDE w:val="0"/>
        <w:autoSpaceDN w:val="0"/>
        <w:adjustRightInd w:val="0"/>
        <w:spacing w:before="14" w:line="274" w:lineRule="exact"/>
        <w:rPr>
          <w:spacing w:val="-21"/>
          <w:sz w:val="24"/>
          <w:szCs w:val="24"/>
        </w:rPr>
      </w:pPr>
      <w:r>
        <w:rPr>
          <w:spacing w:val="-1"/>
          <w:sz w:val="24"/>
          <w:szCs w:val="24"/>
        </w:rPr>
        <w:t>1)</w:t>
      </w:r>
      <w:r w:rsidRPr="004C0FE0">
        <w:rPr>
          <w:spacing w:val="-1"/>
          <w:sz w:val="24"/>
          <w:szCs w:val="24"/>
        </w:rPr>
        <w:t xml:space="preserve">в течение 3 рабочих дней со дня поступления запроса от муниципального средства </w:t>
      </w:r>
      <w:r w:rsidRPr="004C0FE0">
        <w:rPr>
          <w:sz w:val="24"/>
          <w:szCs w:val="24"/>
        </w:rPr>
        <w:t xml:space="preserve">массовой информации сообщают о нем лицу, указанному в пункте 1 настоящего Порядка, </w:t>
      </w:r>
      <w:r w:rsidRPr="004C0FE0">
        <w:rPr>
          <w:spacing w:val="-1"/>
          <w:sz w:val="24"/>
          <w:szCs w:val="24"/>
        </w:rPr>
        <w:t xml:space="preserve">в отношении </w:t>
      </w:r>
      <w:r w:rsidRPr="004C0FE0">
        <w:rPr>
          <w:spacing w:val="-1"/>
          <w:sz w:val="24"/>
          <w:szCs w:val="24"/>
        </w:rPr>
        <w:lastRenderedPageBreak/>
        <w:t>которого поступил запрос;</w:t>
      </w:r>
    </w:p>
    <w:p w:rsidR="00B651DF" w:rsidRPr="00414DE2" w:rsidRDefault="00B651DF" w:rsidP="00B651DF">
      <w:pPr>
        <w:widowControl w:val="0"/>
        <w:shd w:val="clear" w:color="auto" w:fill="FFFFFF"/>
        <w:tabs>
          <w:tab w:val="left" w:pos="787"/>
        </w:tabs>
        <w:autoSpaceDE w:val="0"/>
        <w:autoSpaceDN w:val="0"/>
        <w:adjustRightInd w:val="0"/>
        <w:spacing w:before="10" w:line="274" w:lineRule="exact"/>
        <w:rPr>
          <w:spacing w:val="-2"/>
          <w:sz w:val="24"/>
          <w:szCs w:val="24"/>
        </w:rPr>
      </w:pPr>
      <w:r>
        <w:rPr>
          <w:spacing w:val="-1"/>
          <w:sz w:val="24"/>
          <w:szCs w:val="24"/>
        </w:rPr>
        <w:t>2)</w:t>
      </w:r>
      <w:r w:rsidRPr="004C0FE0">
        <w:rPr>
          <w:spacing w:val="-1"/>
          <w:sz w:val="24"/>
          <w:szCs w:val="24"/>
        </w:rPr>
        <w:t xml:space="preserve">в течение 7 рабочих дней со дня поступления запроса от муниципального средства </w:t>
      </w:r>
      <w:r w:rsidRPr="004C0FE0">
        <w:rPr>
          <w:sz w:val="24"/>
          <w:szCs w:val="24"/>
        </w:rPr>
        <w:t xml:space="preserve">массовой информации обеспечивают предоставление ему сведений, указанных в пункте 2 </w:t>
      </w:r>
      <w:r w:rsidRPr="004C0FE0">
        <w:rPr>
          <w:spacing w:val="5"/>
          <w:sz w:val="24"/>
          <w:szCs w:val="24"/>
        </w:rPr>
        <w:t xml:space="preserve">настоящего  Порядка,  в  том  случае,  если запрашиваемые  сведения  отсутствуют на </w:t>
      </w:r>
      <w:r w:rsidRPr="004C0FE0">
        <w:rPr>
          <w:spacing w:val="-2"/>
          <w:sz w:val="24"/>
          <w:szCs w:val="24"/>
        </w:rPr>
        <w:t>официальном сайте.</w:t>
      </w: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Default="00B651DF" w:rsidP="00B651DF">
      <w:pPr>
        <w:widowControl w:val="0"/>
        <w:autoSpaceDE w:val="0"/>
        <w:autoSpaceDN w:val="0"/>
        <w:adjustRightInd w:val="0"/>
        <w:jc w:val="right"/>
        <w:outlineLvl w:val="0"/>
        <w:rPr>
          <w:sz w:val="24"/>
          <w:szCs w:val="24"/>
        </w:rPr>
      </w:pPr>
    </w:p>
    <w:p w:rsidR="00B651DF" w:rsidRPr="004C0FE0" w:rsidRDefault="00B651DF" w:rsidP="00B651DF">
      <w:pPr>
        <w:widowControl w:val="0"/>
        <w:autoSpaceDE w:val="0"/>
        <w:autoSpaceDN w:val="0"/>
        <w:adjustRightInd w:val="0"/>
        <w:jc w:val="right"/>
        <w:outlineLvl w:val="0"/>
        <w:rPr>
          <w:sz w:val="24"/>
          <w:szCs w:val="24"/>
        </w:rPr>
      </w:pPr>
      <w:r w:rsidRPr="004C0FE0">
        <w:rPr>
          <w:sz w:val="24"/>
          <w:szCs w:val="24"/>
        </w:rPr>
        <w:t xml:space="preserve">Приложение </w:t>
      </w:r>
      <w:r>
        <w:rPr>
          <w:sz w:val="24"/>
          <w:szCs w:val="24"/>
        </w:rPr>
        <w:t>№ 4</w:t>
      </w:r>
    </w:p>
    <w:p w:rsidR="00B651DF" w:rsidRDefault="00B651DF" w:rsidP="00B651DF">
      <w:pPr>
        <w:widowControl w:val="0"/>
        <w:autoSpaceDE w:val="0"/>
        <w:autoSpaceDN w:val="0"/>
        <w:adjustRightInd w:val="0"/>
        <w:jc w:val="right"/>
        <w:rPr>
          <w:sz w:val="24"/>
          <w:szCs w:val="24"/>
        </w:rPr>
      </w:pPr>
      <w:r w:rsidRPr="004C0FE0">
        <w:rPr>
          <w:sz w:val="24"/>
          <w:szCs w:val="24"/>
        </w:rPr>
        <w:t>к решению Совета депутатов</w:t>
      </w:r>
    </w:p>
    <w:p w:rsidR="00B651DF" w:rsidRPr="004C0FE0" w:rsidRDefault="00B651DF" w:rsidP="00B651DF">
      <w:pPr>
        <w:widowControl w:val="0"/>
        <w:autoSpaceDE w:val="0"/>
        <w:autoSpaceDN w:val="0"/>
        <w:adjustRightInd w:val="0"/>
        <w:jc w:val="right"/>
        <w:rPr>
          <w:sz w:val="24"/>
          <w:szCs w:val="24"/>
        </w:rPr>
      </w:pPr>
      <w:r>
        <w:rPr>
          <w:sz w:val="24"/>
          <w:szCs w:val="24"/>
        </w:rPr>
        <w:t xml:space="preserve">Борцовского сельсовета </w:t>
      </w:r>
    </w:p>
    <w:p w:rsidR="00B651DF" w:rsidRDefault="00B651DF" w:rsidP="00B651DF">
      <w:pPr>
        <w:widowControl w:val="0"/>
        <w:autoSpaceDE w:val="0"/>
        <w:autoSpaceDN w:val="0"/>
        <w:adjustRightInd w:val="0"/>
        <w:jc w:val="right"/>
        <w:rPr>
          <w:sz w:val="24"/>
          <w:szCs w:val="24"/>
        </w:rPr>
      </w:pPr>
      <w:r w:rsidRPr="004C0FE0">
        <w:rPr>
          <w:sz w:val="24"/>
          <w:szCs w:val="24"/>
        </w:rPr>
        <w:t>От</w:t>
      </w:r>
      <w:r>
        <w:rPr>
          <w:sz w:val="24"/>
          <w:szCs w:val="24"/>
        </w:rPr>
        <w:t xml:space="preserve"> 11.03.</w:t>
      </w:r>
      <w:r w:rsidRPr="004C0FE0">
        <w:rPr>
          <w:sz w:val="24"/>
          <w:szCs w:val="24"/>
        </w:rPr>
        <w:t xml:space="preserve"> </w:t>
      </w:r>
      <w:r>
        <w:rPr>
          <w:sz w:val="24"/>
          <w:szCs w:val="24"/>
        </w:rPr>
        <w:t>2014г № 167</w:t>
      </w:r>
    </w:p>
    <w:p w:rsidR="00B651DF" w:rsidRDefault="00B651DF" w:rsidP="00B651DF">
      <w:pPr>
        <w:widowControl w:val="0"/>
        <w:autoSpaceDE w:val="0"/>
        <w:autoSpaceDN w:val="0"/>
        <w:adjustRightInd w:val="0"/>
        <w:jc w:val="right"/>
        <w:rPr>
          <w:sz w:val="24"/>
          <w:szCs w:val="24"/>
        </w:rPr>
      </w:pPr>
      <w:r>
        <w:rPr>
          <w:sz w:val="24"/>
          <w:szCs w:val="24"/>
        </w:rPr>
        <w:t>в ред. от 27.03.2025 № 32/145</w:t>
      </w:r>
    </w:p>
    <w:p w:rsidR="00B651DF" w:rsidRDefault="00B651DF" w:rsidP="00B651DF">
      <w:pPr>
        <w:widowControl w:val="0"/>
        <w:autoSpaceDE w:val="0"/>
        <w:autoSpaceDN w:val="0"/>
        <w:adjustRightInd w:val="0"/>
        <w:jc w:val="right"/>
        <w:rPr>
          <w:sz w:val="24"/>
          <w:szCs w:val="24"/>
        </w:rPr>
      </w:pPr>
    </w:p>
    <w:p w:rsidR="00B651DF" w:rsidRDefault="00B651DF" w:rsidP="00B651DF">
      <w:pPr>
        <w:ind w:right="-1" w:firstLine="6237"/>
        <w:jc w:val="right"/>
      </w:pPr>
    </w:p>
    <w:p w:rsidR="00B651DF" w:rsidRDefault="00B651DF" w:rsidP="00B651DF">
      <w:pPr>
        <w:ind w:right="-1" w:firstLine="6237"/>
        <w:jc w:val="right"/>
      </w:pPr>
      <w:r>
        <w:t>(Форма)</w:t>
      </w:r>
    </w:p>
    <w:tbl>
      <w:tblPr>
        <w:tblW w:w="0" w:type="auto"/>
        <w:tblLayout w:type="fixed"/>
        <w:tblCellMar>
          <w:left w:w="28" w:type="dxa"/>
          <w:right w:w="28" w:type="dxa"/>
        </w:tblCellMar>
        <w:tblLook w:val="0000"/>
      </w:tblPr>
      <w:tblGrid>
        <w:gridCol w:w="312"/>
        <w:gridCol w:w="9639"/>
      </w:tblGrid>
      <w:tr w:rsidR="00B651DF" w:rsidTr="00956FCF">
        <w:tc>
          <w:tcPr>
            <w:tcW w:w="312" w:type="dxa"/>
          </w:tcPr>
          <w:p w:rsidR="00B651DF" w:rsidRPr="00D04460" w:rsidRDefault="00B651DF" w:rsidP="00956FCF">
            <w:pPr>
              <w:pStyle w:val="3"/>
              <w:ind w:right="256"/>
              <w:rPr>
                <w:b w:val="0"/>
                <w:sz w:val="24"/>
                <w:szCs w:val="24"/>
              </w:rPr>
            </w:pPr>
            <w:r w:rsidRPr="00D04460">
              <w:rPr>
                <w:b w:val="0"/>
                <w:sz w:val="24"/>
                <w:szCs w:val="24"/>
              </w:rPr>
              <w:t>В</w:t>
            </w:r>
          </w:p>
        </w:tc>
        <w:tc>
          <w:tcPr>
            <w:tcW w:w="9639" w:type="dxa"/>
            <w:tcBorders>
              <w:bottom w:val="single" w:sz="4" w:space="0" w:color="auto"/>
            </w:tcBorders>
          </w:tcPr>
          <w:p w:rsidR="00B651DF" w:rsidRPr="00D04460" w:rsidRDefault="00B651DF" w:rsidP="00956FCF">
            <w:pPr>
              <w:pStyle w:val="3"/>
              <w:ind w:right="256"/>
              <w:rPr>
                <w:b w:val="0"/>
                <w:sz w:val="24"/>
                <w:szCs w:val="24"/>
              </w:rPr>
            </w:pPr>
          </w:p>
        </w:tc>
      </w:tr>
      <w:tr w:rsidR="00B651DF" w:rsidRPr="00A144E1" w:rsidTr="00956FCF">
        <w:trPr>
          <w:trHeight w:val="216"/>
        </w:trPr>
        <w:tc>
          <w:tcPr>
            <w:tcW w:w="9951" w:type="dxa"/>
            <w:gridSpan w:val="2"/>
          </w:tcPr>
          <w:p w:rsidR="00B651DF" w:rsidRPr="00B43F36" w:rsidRDefault="00B651DF" w:rsidP="00956FCF">
            <w:pPr>
              <w:jc w:val="center"/>
              <w:rPr>
                <w:sz w:val="24"/>
                <w:szCs w:val="24"/>
              </w:rPr>
            </w:pPr>
            <w:proofErr w:type="gramStart"/>
            <w:r w:rsidRPr="00B43F36">
              <w:rPr>
                <w:sz w:val="24"/>
                <w:szCs w:val="24"/>
              </w:rPr>
              <w:t xml:space="preserve">(указывается наименование </w:t>
            </w:r>
            <w:proofErr w:type="gramEnd"/>
          </w:p>
          <w:p w:rsidR="00B651DF" w:rsidRPr="00414DE2" w:rsidRDefault="00B651DF" w:rsidP="00956FCF">
            <w:pPr>
              <w:jc w:val="center"/>
              <w:rPr>
                <w:sz w:val="24"/>
                <w:szCs w:val="24"/>
              </w:rPr>
            </w:pPr>
            <w:r w:rsidRPr="00B43F36">
              <w:rPr>
                <w:sz w:val="24"/>
                <w:szCs w:val="24"/>
              </w:rPr>
              <w:t>орган</w:t>
            </w:r>
            <w:r>
              <w:rPr>
                <w:sz w:val="24"/>
                <w:szCs w:val="24"/>
              </w:rPr>
              <w:t>а</w:t>
            </w:r>
            <w:r w:rsidRPr="00B43F36">
              <w:rPr>
                <w:sz w:val="24"/>
                <w:szCs w:val="24"/>
              </w:rPr>
              <w:t xml:space="preserve"> местного самоуправления)</w:t>
            </w:r>
          </w:p>
        </w:tc>
      </w:tr>
    </w:tbl>
    <w:p w:rsidR="00B651DF" w:rsidRPr="00A144E1" w:rsidRDefault="00B651DF" w:rsidP="00B651DF">
      <w:pPr>
        <w:pStyle w:val="4"/>
        <w:ind w:right="-1"/>
        <w:jc w:val="center"/>
        <w:rPr>
          <w:szCs w:val="24"/>
        </w:rPr>
      </w:pPr>
      <w:r w:rsidRPr="00A144E1">
        <w:rPr>
          <w:szCs w:val="24"/>
        </w:rPr>
        <w:t>СПРАВКА</w:t>
      </w:r>
    </w:p>
    <w:p w:rsidR="00B651DF" w:rsidRDefault="00B651DF" w:rsidP="00B651DF">
      <w:pPr>
        <w:ind w:right="-1"/>
        <w:jc w:val="center"/>
        <w:rPr>
          <w:b/>
        </w:rPr>
      </w:pPr>
      <w:r w:rsidRPr="00A144E1">
        <w:rPr>
          <w:b/>
        </w:rPr>
        <w:t xml:space="preserve">о расходах лица, замещающего </w:t>
      </w:r>
      <w:r w:rsidRPr="00B12361">
        <w:rPr>
          <w:b/>
        </w:rPr>
        <w:t>муниципальную должность</w:t>
      </w:r>
      <w:r>
        <w:rPr>
          <w:b/>
        </w:rPr>
        <w:t xml:space="preserve"> </w:t>
      </w:r>
    </w:p>
    <w:p w:rsidR="00B651DF" w:rsidRPr="00B12361" w:rsidRDefault="00B651DF" w:rsidP="00B651DF">
      <w:pPr>
        <w:ind w:right="-1"/>
        <w:jc w:val="center"/>
        <w:rPr>
          <w:b/>
        </w:rPr>
      </w:pPr>
      <w:r w:rsidRPr="00B12361">
        <w:rPr>
          <w:b/>
        </w:rPr>
        <w:t>(муниципального служащего) органов местного самоуправления</w:t>
      </w:r>
    </w:p>
    <w:p w:rsidR="00B651DF" w:rsidRPr="00B12361" w:rsidRDefault="00B651DF" w:rsidP="00B651DF">
      <w:pPr>
        <w:ind w:right="-1"/>
        <w:jc w:val="center"/>
        <w:rPr>
          <w:b/>
        </w:rPr>
      </w:pPr>
      <w:r>
        <w:rPr>
          <w:b/>
        </w:rPr>
        <w:t>Борцовского сельсовета</w:t>
      </w:r>
      <w:r w:rsidRPr="00B12361">
        <w:rPr>
          <w:b/>
        </w:rPr>
        <w:t>, по каждой сделке по приобретению</w:t>
      </w:r>
    </w:p>
    <w:p w:rsidR="00B651DF" w:rsidRPr="00B12361" w:rsidRDefault="00B651DF" w:rsidP="00B651DF">
      <w:pPr>
        <w:ind w:right="-1"/>
        <w:jc w:val="center"/>
        <w:rPr>
          <w:b/>
        </w:rPr>
      </w:pPr>
      <w:r w:rsidRPr="00B12361">
        <w:rPr>
          <w:b/>
        </w:rPr>
        <w:t>земельного участка, другого объекта недвижимости, транспортного</w:t>
      </w:r>
    </w:p>
    <w:p w:rsidR="00B651DF" w:rsidRPr="00B12361" w:rsidRDefault="00B651DF" w:rsidP="00B651DF">
      <w:pPr>
        <w:ind w:right="-1"/>
        <w:jc w:val="center"/>
        <w:rPr>
          <w:b/>
        </w:rPr>
      </w:pPr>
      <w:proofErr w:type="gramStart"/>
      <w:r w:rsidRPr="00B12361">
        <w:rPr>
          <w:b/>
        </w:rPr>
        <w:t>средства, ценных бумаг, акций (долей участия, паев в уставных</w:t>
      </w:r>
      <w:proofErr w:type="gramEnd"/>
    </w:p>
    <w:p w:rsidR="00B651DF" w:rsidRPr="00A144E1" w:rsidRDefault="00B651DF" w:rsidP="00B651DF">
      <w:pPr>
        <w:ind w:right="-1"/>
        <w:jc w:val="center"/>
        <w:rPr>
          <w:b/>
        </w:rPr>
      </w:pPr>
      <w:r w:rsidRPr="00B12361">
        <w:rPr>
          <w:b/>
        </w:rPr>
        <w:t xml:space="preserve">(складочных) </w:t>
      </w:r>
      <w:proofErr w:type="gramStart"/>
      <w:r w:rsidRPr="00B12361">
        <w:rPr>
          <w:b/>
        </w:rPr>
        <w:t>капиталах</w:t>
      </w:r>
      <w:proofErr w:type="gramEnd"/>
      <w:r w:rsidRPr="00B12361">
        <w:rPr>
          <w:b/>
        </w:rPr>
        <w:t xml:space="preserve"> организаций) и об источниках</w:t>
      </w:r>
      <w:r w:rsidRPr="00A144E1">
        <w:rPr>
          <w:b/>
        </w:rPr>
        <w:t xml:space="preserve"> получения</w:t>
      </w:r>
    </w:p>
    <w:p w:rsidR="00B651DF" w:rsidRPr="00A144E1" w:rsidRDefault="00B651DF" w:rsidP="00B651DF">
      <w:pPr>
        <w:ind w:right="-1"/>
        <w:jc w:val="center"/>
        <w:rPr>
          <w:vertAlign w:val="superscript"/>
        </w:rPr>
      </w:pPr>
      <w:r w:rsidRPr="00A144E1">
        <w:rPr>
          <w:b/>
        </w:rPr>
        <w:t>средств, за счет которых совершена указанная сделка</w:t>
      </w:r>
      <w:proofErr w:type="gramStart"/>
      <w:r w:rsidRPr="00A144E1">
        <w:rPr>
          <w:b/>
          <w:vertAlign w:val="superscript"/>
        </w:rPr>
        <w:t>1</w:t>
      </w:r>
      <w:proofErr w:type="gramEnd"/>
    </w:p>
    <w:tbl>
      <w:tblPr>
        <w:tblW w:w="9885" w:type="dxa"/>
        <w:tblLayout w:type="fixed"/>
        <w:tblCellMar>
          <w:left w:w="28" w:type="dxa"/>
          <w:right w:w="28" w:type="dxa"/>
        </w:tblCellMar>
        <w:tblLook w:val="0000"/>
      </w:tblPr>
      <w:tblGrid>
        <w:gridCol w:w="312"/>
        <w:gridCol w:w="2915"/>
        <w:gridCol w:w="2471"/>
        <w:gridCol w:w="567"/>
        <w:gridCol w:w="2268"/>
        <w:gridCol w:w="567"/>
        <w:gridCol w:w="709"/>
        <w:gridCol w:w="76"/>
      </w:tblGrid>
      <w:tr w:rsidR="00B651DF" w:rsidRPr="00A144E1" w:rsidTr="00956FCF">
        <w:tc>
          <w:tcPr>
            <w:tcW w:w="312" w:type="dxa"/>
          </w:tcPr>
          <w:p w:rsidR="00B651DF" w:rsidRPr="00A144E1" w:rsidRDefault="00B651DF" w:rsidP="00956FCF">
            <w:pPr>
              <w:ind w:right="-1"/>
            </w:pPr>
            <w:r w:rsidRPr="00A144E1">
              <w:t>Я,</w:t>
            </w:r>
          </w:p>
        </w:tc>
        <w:tc>
          <w:tcPr>
            <w:tcW w:w="9497" w:type="dxa"/>
            <w:gridSpan w:val="6"/>
            <w:tcBorders>
              <w:bottom w:val="single" w:sz="4" w:space="0" w:color="auto"/>
            </w:tcBorders>
          </w:tcPr>
          <w:p w:rsidR="00B651DF" w:rsidRPr="00A144E1" w:rsidRDefault="00B651DF" w:rsidP="00956FCF">
            <w:pPr>
              <w:ind w:right="-1"/>
            </w:pPr>
          </w:p>
        </w:tc>
        <w:tc>
          <w:tcPr>
            <w:tcW w:w="76" w:type="dxa"/>
          </w:tcPr>
          <w:p w:rsidR="00B651DF" w:rsidRPr="00A144E1" w:rsidRDefault="00B651DF" w:rsidP="00956FCF">
            <w:pPr>
              <w:ind w:right="-1"/>
            </w:pPr>
            <w:r w:rsidRPr="00A144E1">
              <w:t>,</w:t>
            </w:r>
          </w:p>
        </w:tc>
      </w:tr>
      <w:tr w:rsidR="00B651DF" w:rsidRPr="00A144E1" w:rsidTr="00956FCF">
        <w:trPr>
          <w:gridAfter w:val="1"/>
          <w:wAfter w:w="76" w:type="dxa"/>
        </w:trPr>
        <w:tc>
          <w:tcPr>
            <w:tcW w:w="312" w:type="dxa"/>
          </w:tcPr>
          <w:p w:rsidR="00B651DF" w:rsidRPr="00A144E1" w:rsidRDefault="00B651DF" w:rsidP="00956FCF">
            <w:pPr>
              <w:ind w:right="-1"/>
            </w:pPr>
          </w:p>
        </w:tc>
        <w:tc>
          <w:tcPr>
            <w:tcW w:w="9497" w:type="dxa"/>
            <w:gridSpan w:val="6"/>
          </w:tcPr>
          <w:p w:rsidR="00B651DF" w:rsidRPr="00A144E1" w:rsidRDefault="00B651DF" w:rsidP="00956FCF">
            <w:pPr>
              <w:ind w:right="-1"/>
              <w:jc w:val="center"/>
            </w:pPr>
            <w:r w:rsidRPr="00A144E1">
              <w:t>(фамилия, имя, отчество, дата рождения)</w:t>
            </w:r>
          </w:p>
        </w:tc>
      </w:tr>
      <w:tr w:rsidR="00B651DF" w:rsidRPr="00A144E1" w:rsidTr="00956FCF">
        <w:trPr>
          <w:gridAfter w:val="1"/>
          <w:wAfter w:w="76" w:type="dxa"/>
          <w:cantSplit/>
        </w:trPr>
        <w:tc>
          <w:tcPr>
            <w:tcW w:w="9809" w:type="dxa"/>
            <w:gridSpan w:val="7"/>
            <w:tcBorders>
              <w:bottom w:val="single" w:sz="4" w:space="0" w:color="auto"/>
            </w:tcBorders>
          </w:tcPr>
          <w:p w:rsidR="00B651DF" w:rsidRPr="00A144E1" w:rsidRDefault="00B651DF" w:rsidP="00956FCF">
            <w:pPr>
              <w:ind w:right="-1"/>
            </w:pPr>
          </w:p>
        </w:tc>
      </w:tr>
      <w:tr w:rsidR="00B651DF" w:rsidRPr="00A144E1" w:rsidTr="00956FCF">
        <w:trPr>
          <w:gridAfter w:val="1"/>
          <w:wAfter w:w="76" w:type="dxa"/>
          <w:cantSplit/>
        </w:trPr>
        <w:tc>
          <w:tcPr>
            <w:tcW w:w="9809" w:type="dxa"/>
            <w:gridSpan w:val="7"/>
          </w:tcPr>
          <w:p w:rsidR="00B651DF" w:rsidRPr="00A144E1" w:rsidRDefault="00B651DF" w:rsidP="00956FCF">
            <w:pPr>
              <w:ind w:right="-1"/>
              <w:jc w:val="center"/>
            </w:pPr>
            <w:r w:rsidRPr="00A144E1">
              <w:t>(место службы (работы) и занимаемая должность)</w:t>
            </w:r>
          </w:p>
        </w:tc>
      </w:tr>
      <w:tr w:rsidR="00B651DF" w:rsidRPr="00A144E1" w:rsidTr="00956FCF">
        <w:trPr>
          <w:cantSplit/>
        </w:trPr>
        <w:tc>
          <w:tcPr>
            <w:tcW w:w="9809" w:type="dxa"/>
            <w:gridSpan w:val="7"/>
            <w:tcBorders>
              <w:bottom w:val="single" w:sz="4" w:space="0" w:color="auto"/>
            </w:tcBorders>
          </w:tcPr>
          <w:p w:rsidR="00B651DF" w:rsidRPr="00A144E1" w:rsidRDefault="00B651DF" w:rsidP="00956FCF">
            <w:pPr>
              <w:ind w:right="-1"/>
            </w:pPr>
          </w:p>
        </w:tc>
        <w:tc>
          <w:tcPr>
            <w:tcW w:w="76" w:type="dxa"/>
          </w:tcPr>
          <w:p w:rsidR="00B651DF" w:rsidRPr="00A144E1" w:rsidRDefault="00B651DF" w:rsidP="00956FCF">
            <w:pPr>
              <w:ind w:right="-1"/>
            </w:pPr>
            <w:r w:rsidRPr="00A144E1">
              <w:t>,</w:t>
            </w:r>
          </w:p>
        </w:tc>
      </w:tr>
      <w:tr w:rsidR="00B651DF" w:rsidRPr="00A144E1" w:rsidTr="00956FCF">
        <w:trPr>
          <w:gridAfter w:val="1"/>
          <w:wAfter w:w="76" w:type="dxa"/>
        </w:trPr>
        <w:tc>
          <w:tcPr>
            <w:tcW w:w="3227" w:type="dxa"/>
            <w:gridSpan w:val="2"/>
          </w:tcPr>
          <w:p w:rsidR="00B651DF" w:rsidRPr="00A144E1" w:rsidRDefault="00B651DF" w:rsidP="00956FCF">
            <w:pPr>
              <w:ind w:right="-1"/>
            </w:pPr>
            <w:proofErr w:type="gramStart"/>
            <w:r w:rsidRPr="00A144E1">
              <w:t>проживающий</w:t>
            </w:r>
            <w:proofErr w:type="gramEnd"/>
            <w:r w:rsidRPr="00A144E1">
              <w:rPr>
                <w:lang w:val="en-US"/>
              </w:rPr>
              <w:t xml:space="preserve"> </w:t>
            </w:r>
            <w:r w:rsidRPr="00A144E1">
              <w:t>(</w:t>
            </w:r>
            <w:proofErr w:type="spellStart"/>
            <w:r w:rsidRPr="00A144E1">
              <w:t>ая</w:t>
            </w:r>
            <w:proofErr w:type="spellEnd"/>
            <w:r w:rsidRPr="00A144E1">
              <w:t>) по адресу:</w:t>
            </w:r>
          </w:p>
        </w:tc>
        <w:tc>
          <w:tcPr>
            <w:tcW w:w="6582" w:type="dxa"/>
            <w:gridSpan w:val="5"/>
            <w:tcBorders>
              <w:bottom w:val="single" w:sz="4" w:space="0" w:color="auto"/>
            </w:tcBorders>
          </w:tcPr>
          <w:p w:rsidR="00B651DF" w:rsidRPr="00A144E1" w:rsidRDefault="00B651DF" w:rsidP="00956FCF">
            <w:pPr>
              <w:ind w:right="-1"/>
            </w:pPr>
          </w:p>
        </w:tc>
      </w:tr>
      <w:tr w:rsidR="00B651DF" w:rsidRPr="00A144E1" w:rsidTr="00956FCF">
        <w:trPr>
          <w:gridAfter w:val="1"/>
          <w:wAfter w:w="76" w:type="dxa"/>
        </w:trPr>
        <w:tc>
          <w:tcPr>
            <w:tcW w:w="3227" w:type="dxa"/>
            <w:gridSpan w:val="2"/>
          </w:tcPr>
          <w:p w:rsidR="00B651DF" w:rsidRPr="00A144E1" w:rsidRDefault="00B651DF" w:rsidP="00956FCF">
            <w:pPr>
              <w:ind w:right="-1"/>
            </w:pPr>
          </w:p>
        </w:tc>
        <w:tc>
          <w:tcPr>
            <w:tcW w:w="6582" w:type="dxa"/>
            <w:gridSpan w:val="5"/>
          </w:tcPr>
          <w:p w:rsidR="00B651DF" w:rsidRPr="00A144E1" w:rsidRDefault="00B651DF" w:rsidP="00956FCF">
            <w:pPr>
              <w:ind w:right="-1"/>
              <w:jc w:val="center"/>
            </w:pPr>
            <w:r w:rsidRPr="00A144E1">
              <w:t>(адрес места жительства и (или) регистрации)</w:t>
            </w:r>
          </w:p>
        </w:tc>
      </w:tr>
      <w:tr w:rsidR="00B651DF" w:rsidRPr="00A144E1" w:rsidTr="00956FCF">
        <w:trPr>
          <w:gridAfter w:val="1"/>
          <w:wAfter w:w="76" w:type="dxa"/>
          <w:cantSplit/>
        </w:trPr>
        <w:tc>
          <w:tcPr>
            <w:tcW w:w="9809" w:type="dxa"/>
            <w:gridSpan w:val="7"/>
            <w:tcBorders>
              <w:bottom w:val="single" w:sz="4" w:space="0" w:color="auto"/>
            </w:tcBorders>
          </w:tcPr>
          <w:p w:rsidR="00B651DF" w:rsidRPr="00A144E1" w:rsidRDefault="00B651DF" w:rsidP="00956FCF">
            <w:pPr>
              <w:ind w:right="-1"/>
            </w:pPr>
          </w:p>
        </w:tc>
      </w:tr>
      <w:tr w:rsidR="00B651DF" w:rsidRPr="00A144E1" w:rsidTr="00956FCF">
        <w:tc>
          <w:tcPr>
            <w:tcW w:w="9809" w:type="dxa"/>
            <w:gridSpan w:val="7"/>
            <w:tcBorders>
              <w:bottom w:val="single" w:sz="4" w:space="0" w:color="auto"/>
            </w:tcBorders>
          </w:tcPr>
          <w:p w:rsidR="00B651DF" w:rsidRPr="00A144E1" w:rsidRDefault="00B651DF" w:rsidP="00956FCF">
            <w:pPr>
              <w:ind w:right="-1"/>
            </w:pPr>
          </w:p>
        </w:tc>
        <w:tc>
          <w:tcPr>
            <w:tcW w:w="76" w:type="dxa"/>
          </w:tcPr>
          <w:p w:rsidR="00B651DF" w:rsidRPr="00A144E1" w:rsidRDefault="00B651DF" w:rsidP="00956FCF">
            <w:pPr>
              <w:ind w:right="-1"/>
            </w:pPr>
            <w:r w:rsidRPr="00A144E1">
              <w:t>,</w:t>
            </w:r>
          </w:p>
        </w:tc>
      </w:tr>
      <w:tr w:rsidR="00B651DF" w:rsidRPr="00A144E1" w:rsidTr="00956FCF">
        <w:trPr>
          <w:gridAfter w:val="1"/>
          <w:wAfter w:w="76" w:type="dxa"/>
          <w:cantSplit/>
        </w:trPr>
        <w:tc>
          <w:tcPr>
            <w:tcW w:w="5698" w:type="dxa"/>
            <w:gridSpan w:val="3"/>
          </w:tcPr>
          <w:p w:rsidR="00B651DF" w:rsidRPr="00A144E1" w:rsidRDefault="00B651DF" w:rsidP="00956FCF">
            <w:pPr>
              <w:ind w:right="-1"/>
            </w:pPr>
            <w:r w:rsidRPr="00A144E1">
              <w:t>сообщаю,   что   в  отчетный   период  с  1   января   20</w:t>
            </w:r>
          </w:p>
        </w:tc>
        <w:tc>
          <w:tcPr>
            <w:tcW w:w="567" w:type="dxa"/>
            <w:tcBorders>
              <w:bottom w:val="single" w:sz="4" w:space="0" w:color="auto"/>
            </w:tcBorders>
          </w:tcPr>
          <w:p w:rsidR="00B651DF" w:rsidRPr="00A144E1" w:rsidRDefault="00B651DF" w:rsidP="00956FCF">
            <w:pPr>
              <w:ind w:right="-1"/>
            </w:pPr>
          </w:p>
        </w:tc>
        <w:tc>
          <w:tcPr>
            <w:tcW w:w="2268" w:type="dxa"/>
          </w:tcPr>
          <w:p w:rsidR="00B651DF" w:rsidRPr="00A144E1" w:rsidRDefault="00B651DF" w:rsidP="00956FCF">
            <w:pPr>
              <w:ind w:right="-1"/>
            </w:pPr>
            <w:r w:rsidRPr="00A144E1">
              <w:t xml:space="preserve"> г. </w:t>
            </w:r>
            <w:r w:rsidRPr="00A144E1">
              <w:rPr>
                <w:lang w:val="en-US"/>
              </w:rPr>
              <w:t xml:space="preserve"> </w:t>
            </w:r>
            <w:r w:rsidRPr="00A144E1">
              <w:t xml:space="preserve">по </w:t>
            </w:r>
            <w:r w:rsidRPr="00A144E1">
              <w:rPr>
                <w:lang w:val="en-US"/>
              </w:rPr>
              <w:t xml:space="preserve"> </w:t>
            </w:r>
            <w:r w:rsidRPr="00A144E1">
              <w:t xml:space="preserve">31 </w:t>
            </w:r>
            <w:r w:rsidRPr="00A144E1">
              <w:rPr>
                <w:lang w:val="en-US"/>
              </w:rPr>
              <w:t xml:space="preserve"> </w:t>
            </w:r>
            <w:r w:rsidRPr="00A144E1">
              <w:t>декабря</w:t>
            </w:r>
            <w:r w:rsidRPr="00A144E1">
              <w:rPr>
                <w:lang w:val="en-US"/>
              </w:rPr>
              <w:t xml:space="preserve"> </w:t>
            </w:r>
            <w:r w:rsidRPr="00A144E1">
              <w:t>20</w:t>
            </w:r>
          </w:p>
        </w:tc>
        <w:tc>
          <w:tcPr>
            <w:tcW w:w="567" w:type="dxa"/>
            <w:tcBorders>
              <w:bottom w:val="single" w:sz="4" w:space="0" w:color="auto"/>
            </w:tcBorders>
          </w:tcPr>
          <w:p w:rsidR="00B651DF" w:rsidRPr="00A144E1" w:rsidRDefault="00B651DF" w:rsidP="00956FCF">
            <w:pPr>
              <w:ind w:right="-1"/>
            </w:pPr>
          </w:p>
        </w:tc>
        <w:tc>
          <w:tcPr>
            <w:tcW w:w="709" w:type="dxa"/>
          </w:tcPr>
          <w:p w:rsidR="00B651DF" w:rsidRPr="00A144E1" w:rsidRDefault="00B651DF" w:rsidP="00956FCF">
            <w:pPr>
              <w:ind w:right="-1"/>
            </w:pPr>
            <w:proofErr w:type="gramStart"/>
            <w:r w:rsidRPr="00A144E1">
              <w:t>г</w:t>
            </w:r>
            <w:proofErr w:type="gramEnd"/>
            <w:r w:rsidRPr="00A144E1">
              <w:t>.</w:t>
            </w:r>
          </w:p>
        </w:tc>
      </w:tr>
      <w:tr w:rsidR="00B651DF" w:rsidRPr="00A144E1" w:rsidTr="00956FCF">
        <w:trPr>
          <w:gridAfter w:val="1"/>
          <w:wAfter w:w="76" w:type="dxa"/>
          <w:cantSplit/>
        </w:trPr>
        <w:tc>
          <w:tcPr>
            <w:tcW w:w="9809" w:type="dxa"/>
            <w:gridSpan w:val="7"/>
            <w:tcBorders>
              <w:bottom w:val="single" w:sz="4" w:space="0" w:color="auto"/>
            </w:tcBorders>
          </w:tcPr>
          <w:p w:rsidR="00B651DF" w:rsidRPr="00A144E1" w:rsidRDefault="00B651DF" w:rsidP="00956FCF">
            <w:pPr>
              <w:ind w:right="-1"/>
            </w:pPr>
          </w:p>
        </w:tc>
      </w:tr>
      <w:tr w:rsidR="00B651DF" w:rsidRPr="00A144E1" w:rsidTr="00956FCF">
        <w:trPr>
          <w:gridAfter w:val="1"/>
          <w:wAfter w:w="76" w:type="dxa"/>
          <w:cantSplit/>
        </w:trPr>
        <w:tc>
          <w:tcPr>
            <w:tcW w:w="9809" w:type="dxa"/>
            <w:gridSpan w:val="7"/>
          </w:tcPr>
          <w:p w:rsidR="00B651DF" w:rsidRPr="00A144E1" w:rsidRDefault="00B651DF" w:rsidP="00956FCF">
            <w:pPr>
              <w:ind w:right="-1"/>
              <w:jc w:val="center"/>
            </w:pPr>
            <w:r w:rsidRPr="00A144E1">
              <w:t>(мною, супругой (супругом), несовершеннолетним ребенком</w:t>
            </w:r>
            <w:proofErr w:type="gramStart"/>
            <w:r w:rsidRPr="00A144E1">
              <w:rPr>
                <w:vertAlign w:val="superscript"/>
              </w:rPr>
              <w:t>2</w:t>
            </w:r>
            <w:proofErr w:type="gramEnd"/>
            <w:r w:rsidRPr="00A144E1">
              <w:t>)</w:t>
            </w:r>
          </w:p>
        </w:tc>
      </w:tr>
    </w:tbl>
    <w:p w:rsidR="00B651DF" w:rsidRPr="00A144E1" w:rsidRDefault="00B651DF" w:rsidP="00B651DF">
      <w:pPr>
        <w:ind w:right="-285"/>
        <w:rPr>
          <w:vertAlign w:val="superscript"/>
        </w:rPr>
      </w:pPr>
      <w:r w:rsidRPr="00A144E1">
        <w:rPr>
          <w:vertAlign w:val="superscript"/>
        </w:rPr>
        <w:t>______________________________</w:t>
      </w:r>
    </w:p>
    <w:p w:rsidR="00B651DF" w:rsidRPr="00A144E1" w:rsidRDefault="00B651DF" w:rsidP="00B651DF">
      <w:pPr>
        <w:ind w:right="-285"/>
      </w:pPr>
      <w:r w:rsidRPr="00A144E1">
        <w:rPr>
          <w:vertAlign w:val="superscript"/>
        </w:rPr>
        <w:t>1</w:t>
      </w:r>
      <w:r w:rsidRPr="00A144E1">
        <w:t xml:space="preserve"> Справка подается, если сумма сделки превышает общий  доход  лица  и его супруги (супруга) за  три  последних  года,  предшествующих  совершению сделки, вместе со  справками  о  доходах,  об  имуществе  и  обязательствах имущественного характера лица, его супруги (супруга)  и  несовершеннолетних детей.</w:t>
      </w:r>
    </w:p>
    <w:p w:rsidR="00B651DF" w:rsidRPr="00A144E1" w:rsidRDefault="00B651DF" w:rsidP="00B651DF">
      <w:pPr>
        <w:ind w:right="-285"/>
      </w:pPr>
      <w:r w:rsidRPr="00A144E1">
        <w:rPr>
          <w:vertAlign w:val="superscript"/>
        </w:rPr>
        <w:t>2</w:t>
      </w:r>
      <w:proofErr w:type="gramStart"/>
      <w:r w:rsidRPr="00A144E1">
        <w:t xml:space="preserve"> Е</w:t>
      </w:r>
      <w:proofErr w:type="gramEnd"/>
      <w:r w:rsidRPr="00A144E1">
        <w:t>сли     сделка    совершена    супругой    (супругом)    и   (или) несовершеннолетним   ребенком,   указываются    фамилия,   имя,    отчество соответственно супруги (супруга) и (или) несовершеннолетнего ребенка.</w:t>
      </w:r>
    </w:p>
    <w:p w:rsidR="00B651DF" w:rsidRPr="00A144E1" w:rsidRDefault="00B651DF" w:rsidP="00B651DF"/>
    <w:p w:rsidR="00B651DF" w:rsidRPr="00A144E1" w:rsidRDefault="00B651DF" w:rsidP="00B651DF">
      <w:pPr>
        <w:ind w:right="142"/>
        <w:rPr>
          <w:sz w:val="2"/>
        </w:rPr>
      </w:pPr>
    </w:p>
    <w:p w:rsidR="00B651DF" w:rsidRPr="00A144E1" w:rsidRDefault="00B651DF" w:rsidP="00B651DF">
      <w:pPr>
        <w:ind w:right="142"/>
        <w:rPr>
          <w:sz w:val="2"/>
        </w:rPr>
      </w:pPr>
    </w:p>
    <w:p w:rsidR="00B651DF" w:rsidRPr="00A144E1" w:rsidRDefault="00B651DF" w:rsidP="00B651DF">
      <w:pPr>
        <w:pBdr>
          <w:bottom w:val="single" w:sz="4" w:space="1" w:color="auto"/>
        </w:pBdr>
        <w:ind w:right="142"/>
      </w:pPr>
    </w:p>
    <w:p w:rsidR="00B651DF" w:rsidRPr="00A144E1" w:rsidRDefault="00B651DF" w:rsidP="00B651DF">
      <w:pPr>
        <w:ind w:right="142"/>
        <w:rPr>
          <w:sz w:val="2"/>
        </w:rPr>
      </w:pPr>
    </w:p>
    <w:p w:rsidR="00B651DF" w:rsidRPr="00A144E1" w:rsidRDefault="00B651DF" w:rsidP="00B651DF">
      <w:pPr>
        <w:pBdr>
          <w:bottom w:val="single" w:sz="4" w:space="1" w:color="auto"/>
        </w:pBdr>
        <w:ind w:right="142"/>
      </w:pPr>
    </w:p>
    <w:p w:rsidR="00B651DF" w:rsidRPr="00A144E1" w:rsidRDefault="00B651DF" w:rsidP="00B651DF">
      <w:pPr>
        <w:ind w:right="142"/>
      </w:pPr>
    </w:p>
    <w:tbl>
      <w:tblPr>
        <w:tblW w:w="0" w:type="auto"/>
        <w:tblLayout w:type="fixed"/>
        <w:tblCellMar>
          <w:left w:w="28" w:type="dxa"/>
          <w:right w:w="28" w:type="dxa"/>
        </w:tblCellMar>
        <w:tblLook w:val="0000"/>
      </w:tblPr>
      <w:tblGrid>
        <w:gridCol w:w="2438"/>
        <w:gridCol w:w="7513"/>
      </w:tblGrid>
      <w:tr w:rsidR="00B651DF" w:rsidRPr="00A144E1" w:rsidTr="00956FCF">
        <w:tc>
          <w:tcPr>
            <w:tcW w:w="2438" w:type="dxa"/>
          </w:tcPr>
          <w:p w:rsidR="00B651DF" w:rsidRPr="00A144E1" w:rsidRDefault="00B651DF" w:rsidP="00956FCF">
            <w:pPr>
              <w:ind w:right="142"/>
              <w:rPr>
                <w:lang w:val="en-US"/>
              </w:rPr>
            </w:pPr>
            <w:r w:rsidRPr="00A144E1">
              <w:t xml:space="preserve">приобретен  (но, </w:t>
            </w:r>
            <w:proofErr w:type="spellStart"/>
            <w:r w:rsidRPr="00A144E1">
              <w:t>ны</w:t>
            </w:r>
            <w:proofErr w:type="spellEnd"/>
            <w:r w:rsidRPr="00A144E1">
              <w:t>)</w:t>
            </w:r>
          </w:p>
        </w:tc>
        <w:tc>
          <w:tcPr>
            <w:tcW w:w="7513" w:type="dxa"/>
            <w:tcBorders>
              <w:bottom w:val="single" w:sz="4" w:space="0" w:color="auto"/>
            </w:tcBorders>
          </w:tcPr>
          <w:p w:rsidR="00B651DF" w:rsidRPr="00A144E1" w:rsidRDefault="00B651DF" w:rsidP="00956FCF">
            <w:pPr>
              <w:ind w:right="142"/>
              <w:rPr>
                <w:lang w:val="en-US"/>
              </w:rPr>
            </w:pPr>
          </w:p>
        </w:tc>
      </w:tr>
      <w:tr w:rsidR="00B651DF" w:rsidRPr="00A144E1" w:rsidTr="00956FCF">
        <w:trPr>
          <w:trHeight w:val="298"/>
        </w:trPr>
        <w:tc>
          <w:tcPr>
            <w:tcW w:w="2438" w:type="dxa"/>
          </w:tcPr>
          <w:p w:rsidR="00B651DF" w:rsidRPr="00A144E1" w:rsidRDefault="00B651DF" w:rsidP="00956FCF">
            <w:pPr>
              <w:ind w:right="142"/>
              <w:rPr>
                <w:lang w:val="en-US"/>
              </w:rPr>
            </w:pPr>
          </w:p>
        </w:tc>
        <w:tc>
          <w:tcPr>
            <w:tcW w:w="7513" w:type="dxa"/>
            <w:vAlign w:val="bottom"/>
          </w:tcPr>
          <w:p w:rsidR="00B651DF" w:rsidRPr="00A144E1" w:rsidRDefault="00B651DF" w:rsidP="00956FCF">
            <w:pPr>
              <w:ind w:right="142"/>
              <w:jc w:val="center"/>
            </w:pPr>
            <w:proofErr w:type="gramStart"/>
            <w:r w:rsidRPr="00A144E1">
              <w:t>(земельный участок,  другой объект недвижимости,</w:t>
            </w:r>
            <w:proofErr w:type="gramEnd"/>
          </w:p>
        </w:tc>
      </w:tr>
    </w:tbl>
    <w:p w:rsidR="00B651DF" w:rsidRPr="00A144E1" w:rsidRDefault="00B651DF" w:rsidP="00B651DF">
      <w:pPr>
        <w:ind w:right="142"/>
      </w:pPr>
    </w:p>
    <w:tbl>
      <w:tblPr>
        <w:tblW w:w="0" w:type="auto"/>
        <w:tblLayout w:type="fixed"/>
        <w:tblCellMar>
          <w:left w:w="28" w:type="dxa"/>
          <w:right w:w="28" w:type="dxa"/>
        </w:tblCellMar>
        <w:tblLook w:val="0000"/>
      </w:tblPr>
      <w:tblGrid>
        <w:gridCol w:w="9951"/>
      </w:tblGrid>
      <w:tr w:rsidR="00B651DF" w:rsidRPr="00A144E1" w:rsidTr="00956FCF">
        <w:tc>
          <w:tcPr>
            <w:tcW w:w="9951" w:type="dxa"/>
            <w:tcBorders>
              <w:bottom w:val="single" w:sz="4" w:space="0" w:color="auto"/>
            </w:tcBorders>
          </w:tcPr>
          <w:p w:rsidR="00B651DF" w:rsidRPr="00A144E1" w:rsidRDefault="00B651DF" w:rsidP="00956FCF">
            <w:pPr>
              <w:ind w:right="142"/>
            </w:pPr>
          </w:p>
        </w:tc>
      </w:tr>
      <w:tr w:rsidR="00B651DF" w:rsidRPr="00A144E1" w:rsidTr="00956FCF">
        <w:trPr>
          <w:trHeight w:val="300"/>
        </w:trPr>
        <w:tc>
          <w:tcPr>
            <w:tcW w:w="9951" w:type="dxa"/>
            <w:vAlign w:val="bottom"/>
          </w:tcPr>
          <w:p w:rsidR="00B651DF" w:rsidRPr="00A144E1" w:rsidRDefault="00B651DF" w:rsidP="00956FCF">
            <w:pPr>
              <w:ind w:right="142"/>
              <w:jc w:val="center"/>
            </w:pPr>
            <w:proofErr w:type="gramStart"/>
            <w:r w:rsidRPr="00A144E1">
              <w:t>транспортное средство, ценные бумаги, акции (доли участия,</w:t>
            </w:r>
            <w:proofErr w:type="gramEnd"/>
          </w:p>
        </w:tc>
      </w:tr>
    </w:tbl>
    <w:p w:rsidR="00B651DF" w:rsidRPr="00A144E1" w:rsidRDefault="00B651DF" w:rsidP="00B651DF"/>
    <w:tbl>
      <w:tblPr>
        <w:tblW w:w="0" w:type="auto"/>
        <w:tblLayout w:type="fixed"/>
        <w:tblCellMar>
          <w:left w:w="28" w:type="dxa"/>
          <w:right w:w="28" w:type="dxa"/>
        </w:tblCellMar>
        <w:tblLook w:val="0000"/>
      </w:tblPr>
      <w:tblGrid>
        <w:gridCol w:w="9951"/>
      </w:tblGrid>
      <w:tr w:rsidR="00B651DF" w:rsidRPr="00A144E1" w:rsidTr="00956FCF">
        <w:tc>
          <w:tcPr>
            <w:tcW w:w="9951" w:type="dxa"/>
            <w:tcBorders>
              <w:bottom w:val="single" w:sz="4" w:space="0" w:color="auto"/>
            </w:tcBorders>
          </w:tcPr>
          <w:p w:rsidR="00B651DF" w:rsidRPr="00A144E1" w:rsidRDefault="00B651DF" w:rsidP="00956FCF">
            <w:pPr>
              <w:ind w:right="142"/>
            </w:pPr>
          </w:p>
        </w:tc>
      </w:tr>
      <w:tr w:rsidR="00B651DF" w:rsidRPr="00A144E1" w:rsidTr="00956FCF">
        <w:trPr>
          <w:trHeight w:val="302"/>
        </w:trPr>
        <w:tc>
          <w:tcPr>
            <w:tcW w:w="9951" w:type="dxa"/>
            <w:vAlign w:val="bottom"/>
          </w:tcPr>
          <w:p w:rsidR="00B651DF" w:rsidRPr="00A144E1" w:rsidRDefault="00B651DF" w:rsidP="00956FCF">
            <w:pPr>
              <w:jc w:val="center"/>
            </w:pPr>
            <w:r w:rsidRPr="00A144E1">
              <w:t>паи в уставных (складочных) капиталах организаций)</w:t>
            </w:r>
          </w:p>
        </w:tc>
      </w:tr>
    </w:tbl>
    <w:p w:rsidR="00B651DF" w:rsidRPr="00A144E1" w:rsidRDefault="00B651DF" w:rsidP="00B651DF"/>
    <w:tbl>
      <w:tblPr>
        <w:tblW w:w="0" w:type="auto"/>
        <w:tblLayout w:type="fixed"/>
        <w:tblCellMar>
          <w:left w:w="28" w:type="dxa"/>
          <w:right w:w="28" w:type="dxa"/>
        </w:tblCellMar>
        <w:tblLook w:val="0000"/>
      </w:tblPr>
      <w:tblGrid>
        <w:gridCol w:w="1588"/>
        <w:gridCol w:w="8363"/>
      </w:tblGrid>
      <w:tr w:rsidR="00B651DF" w:rsidRPr="00A144E1" w:rsidTr="00956FCF">
        <w:tc>
          <w:tcPr>
            <w:tcW w:w="1588" w:type="dxa"/>
          </w:tcPr>
          <w:p w:rsidR="00B651DF" w:rsidRPr="00A144E1" w:rsidRDefault="00B651DF" w:rsidP="00956FCF">
            <w:pPr>
              <w:rPr>
                <w:lang w:val="en-US"/>
              </w:rPr>
            </w:pPr>
            <w:r w:rsidRPr="00A144E1">
              <w:t>на основании</w:t>
            </w:r>
            <w:r w:rsidRPr="00A144E1">
              <w:rPr>
                <w:lang w:val="en-US"/>
              </w:rPr>
              <w:t xml:space="preserve"> </w:t>
            </w:r>
          </w:p>
        </w:tc>
        <w:tc>
          <w:tcPr>
            <w:tcW w:w="8363" w:type="dxa"/>
            <w:tcBorders>
              <w:bottom w:val="single" w:sz="4" w:space="0" w:color="auto"/>
            </w:tcBorders>
          </w:tcPr>
          <w:p w:rsidR="00B651DF" w:rsidRPr="00A144E1" w:rsidRDefault="00B651DF" w:rsidP="00956FCF">
            <w:pPr>
              <w:ind w:right="141"/>
              <w:rPr>
                <w:lang w:val="en-US"/>
              </w:rPr>
            </w:pPr>
          </w:p>
        </w:tc>
      </w:tr>
      <w:tr w:rsidR="00B651DF" w:rsidRPr="00A144E1" w:rsidTr="00956FCF">
        <w:trPr>
          <w:trHeight w:val="290"/>
        </w:trPr>
        <w:tc>
          <w:tcPr>
            <w:tcW w:w="1588" w:type="dxa"/>
          </w:tcPr>
          <w:p w:rsidR="00B651DF" w:rsidRPr="00A144E1" w:rsidRDefault="00B651DF" w:rsidP="00956FCF">
            <w:pPr>
              <w:rPr>
                <w:lang w:val="en-US"/>
              </w:rPr>
            </w:pPr>
          </w:p>
        </w:tc>
        <w:tc>
          <w:tcPr>
            <w:tcW w:w="8363" w:type="dxa"/>
            <w:vAlign w:val="bottom"/>
          </w:tcPr>
          <w:p w:rsidR="00B651DF" w:rsidRPr="00A144E1" w:rsidRDefault="00B651DF" w:rsidP="00956FCF">
            <w:pPr>
              <w:jc w:val="center"/>
            </w:pPr>
            <w:proofErr w:type="gramStart"/>
            <w:r w:rsidRPr="00A144E1">
              <w:t>(договор купли-продажи или иное</w:t>
            </w:r>
            <w:proofErr w:type="gramEnd"/>
          </w:p>
        </w:tc>
      </w:tr>
    </w:tbl>
    <w:p w:rsidR="00B651DF" w:rsidRPr="00A144E1" w:rsidRDefault="00B651DF" w:rsidP="00B651DF"/>
    <w:tbl>
      <w:tblPr>
        <w:tblW w:w="0" w:type="auto"/>
        <w:tblLayout w:type="fixed"/>
        <w:tblCellMar>
          <w:left w:w="28" w:type="dxa"/>
          <w:right w:w="28" w:type="dxa"/>
        </w:tblCellMar>
        <w:tblLook w:val="0000"/>
      </w:tblPr>
      <w:tblGrid>
        <w:gridCol w:w="9809"/>
        <w:gridCol w:w="142"/>
      </w:tblGrid>
      <w:tr w:rsidR="00B651DF" w:rsidRPr="00A144E1" w:rsidTr="00956FCF">
        <w:tc>
          <w:tcPr>
            <w:tcW w:w="9809" w:type="dxa"/>
            <w:tcBorders>
              <w:bottom w:val="single" w:sz="4" w:space="0" w:color="auto"/>
            </w:tcBorders>
          </w:tcPr>
          <w:p w:rsidR="00B651DF" w:rsidRPr="00A144E1" w:rsidRDefault="00B651DF" w:rsidP="00956FCF"/>
        </w:tc>
        <w:tc>
          <w:tcPr>
            <w:tcW w:w="142" w:type="dxa"/>
          </w:tcPr>
          <w:p w:rsidR="00B651DF" w:rsidRPr="00A144E1" w:rsidRDefault="00B651DF" w:rsidP="00956FCF">
            <w:pPr>
              <w:rPr>
                <w:lang w:val="en-US"/>
              </w:rPr>
            </w:pPr>
            <w:r w:rsidRPr="00A144E1">
              <w:rPr>
                <w:lang w:val="en-US"/>
              </w:rPr>
              <w:t>.</w:t>
            </w:r>
          </w:p>
        </w:tc>
      </w:tr>
      <w:tr w:rsidR="00B651DF" w:rsidRPr="00A144E1" w:rsidTr="00956FCF">
        <w:trPr>
          <w:cantSplit/>
          <w:trHeight w:val="287"/>
        </w:trPr>
        <w:tc>
          <w:tcPr>
            <w:tcW w:w="9951" w:type="dxa"/>
            <w:gridSpan w:val="2"/>
            <w:vAlign w:val="bottom"/>
          </w:tcPr>
          <w:p w:rsidR="00B651DF" w:rsidRPr="00A144E1" w:rsidRDefault="00B651DF" w:rsidP="00956FCF">
            <w:pPr>
              <w:jc w:val="center"/>
            </w:pPr>
            <w:r w:rsidRPr="00A144E1">
              <w:t>предусмотренное законом основание приобретения права собственности</w:t>
            </w:r>
            <w:r w:rsidRPr="00A144E1">
              <w:rPr>
                <w:vertAlign w:val="superscript"/>
              </w:rPr>
              <w:t>3</w:t>
            </w:r>
            <w:r w:rsidRPr="00A144E1">
              <w:t>)</w:t>
            </w:r>
          </w:p>
        </w:tc>
      </w:tr>
    </w:tbl>
    <w:p w:rsidR="00B651DF" w:rsidRPr="00A144E1" w:rsidRDefault="00B651DF" w:rsidP="00B651DF"/>
    <w:p w:rsidR="00B651DF" w:rsidRPr="00A144E1" w:rsidRDefault="00B651DF" w:rsidP="00B651DF"/>
    <w:tbl>
      <w:tblPr>
        <w:tblW w:w="0" w:type="auto"/>
        <w:tblLayout w:type="fixed"/>
        <w:tblCellMar>
          <w:left w:w="28" w:type="dxa"/>
          <w:right w:w="28" w:type="dxa"/>
        </w:tblCellMar>
        <w:tblLook w:val="0000"/>
      </w:tblPr>
      <w:tblGrid>
        <w:gridCol w:w="1588"/>
        <w:gridCol w:w="7371"/>
        <w:gridCol w:w="992"/>
      </w:tblGrid>
      <w:tr w:rsidR="00B651DF" w:rsidRPr="00A144E1" w:rsidTr="00956FCF">
        <w:tc>
          <w:tcPr>
            <w:tcW w:w="1588" w:type="dxa"/>
          </w:tcPr>
          <w:p w:rsidR="00B651DF" w:rsidRPr="00A144E1" w:rsidRDefault="00B651DF" w:rsidP="00956FCF">
            <w:pPr>
              <w:rPr>
                <w:lang w:val="en-US"/>
              </w:rPr>
            </w:pPr>
            <w:r w:rsidRPr="00A144E1">
              <w:t>Сумма сделки</w:t>
            </w:r>
          </w:p>
        </w:tc>
        <w:tc>
          <w:tcPr>
            <w:tcW w:w="8363" w:type="dxa"/>
            <w:gridSpan w:val="2"/>
            <w:tcBorders>
              <w:bottom w:val="single" w:sz="4" w:space="0" w:color="auto"/>
            </w:tcBorders>
          </w:tcPr>
          <w:p w:rsidR="00B651DF" w:rsidRPr="00A144E1" w:rsidRDefault="00B651DF" w:rsidP="00956FCF">
            <w:pPr>
              <w:rPr>
                <w:lang w:val="en-US"/>
              </w:rPr>
            </w:pPr>
          </w:p>
        </w:tc>
      </w:tr>
      <w:tr w:rsidR="00B651DF" w:rsidRPr="00A144E1" w:rsidTr="00956FCF">
        <w:trPr>
          <w:cantSplit/>
        </w:trPr>
        <w:tc>
          <w:tcPr>
            <w:tcW w:w="9951" w:type="dxa"/>
            <w:gridSpan w:val="3"/>
            <w:tcBorders>
              <w:bottom w:val="single" w:sz="4" w:space="0" w:color="auto"/>
            </w:tcBorders>
          </w:tcPr>
          <w:p w:rsidR="00B651DF" w:rsidRPr="00A144E1" w:rsidRDefault="00B651DF" w:rsidP="00956FCF">
            <w:pPr>
              <w:rPr>
                <w:lang w:val="en-US"/>
              </w:rPr>
            </w:pPr>
          </w:p>
        </w:tc>
      </w:tr>
      <w:tr w:rsidR="00B651DF" w:rsidRPr="00A144E1" w:rsidTr="00956FCF">
        <w:tc>
          <w:tcPr>
            <w:tcW w:w="8959" w:type="dxa"/>
            <w:gridSpan w:val="2"/>
            <w:tcBorders>
              <w:bottom w:val="single" w:sz="4" w:space="0" w:color="auto"/>
            </w:tcBorders>
          </w:tcPr>
          <w:p w:rsidR="00B651DF" w:rsidRPr="00A144E1" w:rsidRDefault="00B651DF" w:rsidP="00956FCF">
            <w:pPr>
              <w:rPr>
                <w:lang w:val="en-US"/>
              </w:rPr>
            </w:pPr>
          </w:p>
        </w:tc>
        <w:tc>
          <w:tcPr>
            <w:tcW w:w="992" w:type="dxa"/>
          </w:tcPr>
          <w:p w:rsidR="00B651DF" w:rsidRPr="00A144E1" w:rsidRDefault="00B651DF" w:rsidP="00956FCF">
            <w:pPr>
              <w:rPr>
                <w:lang w:val="en-US"/>
              </w:rPr>
            </w:pPr>
            <w:r w:rsidRPr="00A144E1">
              <w:rPr>
                <w:lang w:val="en-US"/>
              </w:rPr>
              <w:t xml:space="preserve"> </w:t>
            </w:r>
            <w:r w:rsidRPr="00A144E1">
              <w:t>рублей.</w:t>
            </w:r>
          </w:p>
        </w:tc>
      </w:tr>
    </w:tbl>
    <w:p w:rsidR="00B651DF" w:rsidRPr="00A144E1" w:rsidRDefault="00B651DF" w:rsidP="00B651DF">
      <w:pPr>
        <w:rPr>
          <w:lang w:val="en-US"/>
        </w:rPr>
      </w:pPr>
    </w:p>
    <w:p w:rsidR="00B651DF" w:rsidRPr="00A144E1" w:rsidRDefault="00B651DF" w:rsidP="00B651DF">
      <w:r w:rsidRPr="00A144E1">
        <w:t>Источниками      получения      средств,     за      счет      которых      приобретено      имущество,</w:t>
      </w:r>
    </w:p>
    <w:tbl>
      <w:tblPr>
        <w:tblW w:w="0" w:type="auto"/>
        <w:tblLayout w:type="fixed"/>
        <w:tblCellMar>
          <w:left w:w="28" w:type="dxa"/>
          <w:right w:w="28" w:type="dxa"/>
        </w:tblCellMar>
        <w:tblLook w:val="0000"/>
      </w:tblPr>
      <w:tblGrid>
        <w:gridCol w:w="1162"/>
        <w:gridCol w:w="8789"/>
      </w:tblGrid>
      <w:tr w:rsidR="00B651DF" w:rsidRPr="00A144E1" w:rsidTr="00956FCF">
        <w:tc>
          <w:tcPr>
            <w:tcW w:w="1162" w:type="dxa"/>
          </w:tcPr>
          <w:p w:rsidR="00B651DF" w:rsidRPr="00A144E1" w:rsidRDefault="00B651DF" w:rsidP="00956FCF">
            <w:pPr>
              <w:rPr>
                <w:lang w:val="en-US"/>
              </w:rPr>
            </w:pPr>
            <w:r w:rsidRPr="00A144E1">
              <w:t>являются</w:t>
            </w:r>
            <w:proofErr w:type="gramStart"/>
            <w:r w:rsidRPr="00A144E1">
              <w:rPr>
                <w:vertAlign w:val="superscript"/>
                <w:lang w:val="en-US"/>
              </w:rPr>
              <w:t>4</w:t>
            </w:r>
            <w:proofErr w:type="gramEnd"/>
            <w:r w:rsidRPr="00A144E1">
              <w:rPr>
                <w:lang w:val="en-US"/>
              </w:rPr>
              <w:t>:</w:t>
            </w:r>
          </w:p>
        </w:tc>
        <w:tc>
          <w:tcPr>
            <w:tcW w:w="8789" w:type="dxa"/>
            <w:tcBorders>
              <w:bottom w:val="single" w:sz="4" w:space="0" w:color="auto"/>
            </w:tcBorders>
          </w:tcPr>
          <w:p w:rsidR="00B651DF" w:rsidRPr="00A144E1" w:rsidRDefault="00B651DF" w:rsidP="00956FCF">
            <w:pPr>
              <w:rPr>
                <w:lang w:val="en-US"/>
              </w:rPr>
            </w:pPr>
          </w:p>
        </w:tc>
      </w:tr>
    </w:tbl>
    <w:p w:rsidR="00B651DF" w:rsidRPr="00A144E1" w:rsidRDefault="00B651DF" w:rsidP="00B651DF">
      <w:pPr>
        <w:rPr>
          <w:lang w:val="en-US"/>
        </w:rPr>
      </w:pPr>
    </w:p>
    <w:p w:rsidR="00B651DF" w:rsidRPr="00A144E1" w:rsidRDefault="00B651DF" w:rsidP="00B651DF">
      <w:pPr>
        <w:pBdr>
          <w:bottom w:val="single" w:sz="4" w:space="1" w:color="auto"/>
        </w:pBdr>
        <w:ind w:right="142"/>
        <w:rPr>
          <w:lang w:val="en-US"/>
        </w:rPr>
      </w:pPr>
    </w:p>
    <w:p w:rsidR="00B651DF" w:rsidRPr="00A144E1" w:rsidRDefault="00B651DF" w:rsidP="00B651DF">
      <w:pPr>
        <w:ind w:right="142"/>
        <w:rPr>
          <w:sz w:val="12"/>
          <w:lang w:val="en-US"/>
        </w:rPr>
      </w:pPr>
    </w:p>
    <w:p w:rsidR="00B651DF" w:rsidRPr="00A144E1" w:rsidRDefault="00B651DF" w:rsidP="00B651DF">
      <w:pPr>
        <w:ind w:right="-285"/>
        <w:rPr>
          <w:vertAlign w:val="superscript"/>
        </w:rPr>
      </w:pPr>
      <w:r w:rsidRPr="00A144E1">
        <w:rPr>
          <w:vertAlign w:val="superscript"/>
        </w:rPr>
        <w:t>__________________</w:t>
      </w:r>
    </w:p>
    <w:p w:rsidR="00B651DF" w:rsidRPr="00A144E1" w:rsidRDefault="00B651DF" w:rsidP="00B651DF">
      <w:r w:rsidRPr="00A144E1">
        <w:rPr>
          <w:vertAlign w:val="superscript"/>
        </w:rPr>
        <w:t>3</w:t>
      </w:r>
      <w:proofErr w:type="gramStart"/>
      <w:r w:rsidRPr="00A144E1">
        <w:rPr>
          <w:vertAlign w:val="superscript"/>
        </w:rPr>
        <w:t xml:space="preserve"> </w:t>
      </w:r>
      <w:r w:rsidRPr="00A144E1">
        <w:t>К</w:t>
      </w:r>
      <w:proofErr w:type="gramEnd"/>
      <w:r w:rsidRPr="00A144E1">
        <w:t xml:space="preserve">   справке   прилагается   копия   договора    или    иного   документа   о  приобретении права собственности.</w:t>
      </w:r>
    </w:p>
    <w:p w:rsidR="00B651DF" w:rsidRDefault="00B651DF" w:rsidP="00B651DF">
      <w:proofErr w:type="gramStart"/>
      <w:r w:rsidRPr="00A144E1">
        <w:rPr>
          <w:vertAlign w:val="superscript"/>
        </w:rPr>
        <w:t xml:space="preserve">4 </w:t>
      </w:r>
      <w:r w:rsidRPr="00A144E1">
        <w:t>Доход по основному месту работы лица, представившего справку, и его супруги (супруга) (указываются фамилия, имя, отчество,  место  жительства и (или) место регистрации супруги (супруга);  доход  указанных  лиц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w:t>
      </w:r>
      <w:proofErr w:type="gramEnd"/>
      <w:r w:rsidRPr="00A144E1">
        <w:t xml:space="preserve"> доход от продажи  имущества;  иные  кредитные обязательства; </w:t>
      </w:r>
      <w:proofErr w:type="gramStart"/>
      <w:r w:rsidRPr="00A144E1">
        <w:t>другое</w:t>
      </w:r>
      <w:proofErr w:type="gramEnd"/>
      <w:r w:rsidRPr="00A144E1">
        <w:t>)</w:t>
      </w:r>
    </w:p>
    <w:p w:rsidR="00B651DF" w:rsidRDefault="00B651DF" w:rsidP="00B651DF"/>
    <w:p w:rsidR="00B651DF" w:rsidRPr="00B651DF" w:rsidRDefault="00B651DF" w:rsidP="00B651DF">
      <w:r w:rsidRPr="00D04460">
        <w:rPr>
          <w:sz w:val="20"/>
        </w:rPr>
        <w:t xml:space="preserve">Сумма       общего      дохода      лица,      представляющего      настоящую     справку,     и      его </w:t>
      </w:r>
    </w:p>
    <w:p w:rsidR="00B651DF" w:rsidRPr="00D04460" w:rsidRDefault="00B651DF" w:rsidP="00B651DF">
      <w:pPr>
        <w:pStyle w:val="aa"/>
        <w:rPr>
          <w:sz w:val="20"/>
        </w:rPr>
      </w:pPr>
      <w:proofErr w:type="gramStart"/>
      <w:r w:rsidRPr="00D04460">
        <w:rPr>
          <w:sz w:val="20"/>
          <w:lang w:val="en-US"/>
        </w:rPr>
        <w:t>c</w:t>
      </w:r>
      <w:r w:rsidRPr="00D04460">
        <w:rPr>
          <w:sz w:val="20"/>
        </w:rPr>
        <w:t>упруги</w:t>
      </w:r>
      <w:proofErr w:type="gramEnd"/>
      <w:r w:rsidRPr="00D04460">
        <w:rPr>
          <w:sz w:val="20"/>
        </w:rPr>
        <w:t xml:space="preserve">     (супруга)     за     три       последних       года,       предшествующих        приобретению</w:t>
      </w:r>
    </w:p>
    <w:tbl>
      <w:tblPr>
        <w:tblW w:w="0" w:type="auto"/>
        <w:tblLayout w:type="fixed"/>
        <w:tblCellMar>
          <w:left w:w="28" w:type="dxa"/>
          <w:right w:w="28" w:type="dxa"/>
        </w:tblCellMar>
        <w:tblLook w:val="0000"/>
      </w:tblPr>
      <w:tblGrid>
        <w:gridCol w:w="1304"/>
        <w:gridCol w:w="7655"/>
        <w:gridCol w:w="992"/>
      </w:tblGrid>
      <w:tr w:rsidR="00B651DF" w:rsidRPr="00D04460" w:rsidTr="00956FCF">
        <w:tc>
          <w:tcPr>
            <w:tcW w:w="1304" w:type="dxa"/>
          </w:tcPr>
          <w:p w:rsidR="00B651DF" w:rsidRPr="00D04460" w:rsidRDefault="00B651DF" w:rsidP="00956FCF">
            <w:r w:rsidRPr="00D04460">
              <w:lastRenderedPageBreak/>
              <w:t>имущества,</w:t>
            </w:r>
          </w:p>
        </w:tc>
        <w:tc>
          <w:tcPr>
            <w:tcW w:w="8647" w:type="dxa"/>
            <w:gridSpan w:val="2"/>
            <w:tcBorders>
              <w:bottom w:val="single" w:sz="4" w:space="0" w:color="auto"/>
            </w:tcBorders>
          </w:tcPr>
          <w:p w:rsidR="00B651DF" w:rsidRPr="00D04460" w:rsidRDefault="00B651DF" w:rsidP="00956FCF">
            <w:pPr>
              <w:tabs>
                <w:tab w:val="left" w:pos="8619"/>
              </w:tabs>
              <w:ind w:right="301"/>
            </w:pPr>
          </w:p>
        </w:tc>
      </w:tr>
      <w:tr w:rsidR="00B651DF" w:rsidRPr="00D04460" w:rsidTr="00956FCF">
        <w:trPr>
          <w:cantSplit/>
          <w:trHeight w:val="298"/>
        </w:trPr>
        <w:tc>
          <w:tcPr>
            <w:tcW w:w="8959" w:type="dxa"/>
            <w:gridSpan w:val="2"/>
            <w:tcBorders>
              <w:bottom w:val="single" w:sz="4" w:space="0" w:color="auto"/>
            </w:tcBorders>
          </w:tcPr>
          <w:p w:rsidR="00B651DF" w:rsidRPr="00D04460" w:rsidRDefault="00B651DF" w:rsidP="00956FCF"/>
        </w:tc>
        <w:tc>
          <w:tcPr>
            <w:tcW w:w="992" w:type="dxa"/>
          </w:tcPr>
          <w:p w:rsidR="00B651DF" w:rsidRPr="00D04460" w:rsidRDefault="00B651DF" w:rsidP="00956FCF">
            <w:r w:rsidRPr="00D04460">
              <w:t xml:space="preserve"> рублей.                      </w:t>
            </w:r>
          </w:p>
        </w:tc>
      </w:tr>
    </w:tbl>
    <w:p w:rsidR="00B651DF" w:rsidRPr="00D04460" w:rsidRDefault="00B651DF" w:rsidP="00B651DF"/>
    <w:p w:rsidR="00B651DF" w:rsidRPr="00D04460" w:rsidRDefault="00B651DF" w:rsidP="00B651DF">
      <w:pPr>
        <w:ind w:firstLine="567"/>
      </w:pPr>
      <w:r w:rsidRPr="00D04460">
        <w:t>Достоверность и полноту настоящих сведений подтверждаю.</w:t>
      </w:r>
    </w:p>
    <w:p w:rsidR="00B651DF" w:rsidRPr="00D04460" w:rsidRDefault="00B651DF" w:rsidP="00B651DF"/>
    <w:tbl>
      <w:tblPr>
        <w:tblW w:w="9951" w:type="dxa"/>
        <w:tblLayout w:type="fixed"/>
        <w:tblCellMar>
          <w:left w:w="28" w:type="dxa"/>
          <w:right w:w="28" w:type="dxa"/>
        </w:tblCellMar>
        <w:tblLook w:val="0000"/>
      </w:tblPr>
      <w:tblGrid>
        <w:gridCol w:w="170"/>
        <w:gridCol w:w="567"/>
        <w:gridCol w:w="284"/>
        <w:gridCol w:w="1559"/>
        <w:gridCol w:w="425"/>
        <w:gridCol w:w="567"/>
        <w:gridCol w:w="284"/>
        <w:gridCol w:w="425"/>
        <w:gridCol w:w="5670"/>
      </w:tblGrid>
      <w:tr w:rsidR="00B651DF" w:rsidRPr="00D04460" w:rsidTr="00956FCF">
        <w:tc>
          <w:tcPr>
            <w:tcW w:w="170" w:type="dxa"/>
          </w:tcPr>
          <w:p w:rsidR="00B651DF" w:rsidRPr="00D04460" w:rsidRDefault="00B651DF" w:rsidP="00956FCF">
            <w:r w:rsidRPr="00D04460">
              <w:t>"</w:t>
            </w:r>
          </w:p>
        </w:tc>
        <w:tc>
          <w:tcPr>
            <w:tcW w:w="567" w:type="dxa"/>
            <w:tcBorders>
              <w:bottom w:val="single" w:sz="4" w:space="0" w:color="auto"/>
            </w:tcBorders>
          </w:tcPr>
          <w:p w:rsidR="00B651DF" w:rsidRPr="00D04460" w:rsidRDefault="00B651DF" w:rsidP="00956FCF"/>
        </w:tc>
        <w:tc>
          <w:tcPr>
            <w:tcW w:w="284" w:type="dxa"/>
          </w:tcPr>
          <w:p w:rsidR="00B651DF" w:rsidRPr="00D04460" w:rsidRDefault="00B651DF" w:rsidP="00956FCF">
            <w:r w:rsidRPr="00D04460">
              <w:t>"</w:t>
            </w:r>
          </w:p>
        </w:tc>
        <w:tc>
          <w:tcPr>
            <w:tcW w:w="1559" w:type="dxa"/>
            <w:tcBorders>
              <w:bottom w:val="single" w:sz="4" w:space="0" w:color="auto"/>
            </w:tcBorders>
          </w:tcPr>
          <w:p w:rsidR="00B651DF" w:rsidRPr="00D04460" w:rsidRDefault="00B651DF" w:rsidP="00956FCF"/>
        </w:tc>
        <w:tc>
          <w:tcPr>
            <w:tcW w:w="425" w:type="dxa"/>
          </w:tcPr>
          <w:p w:rsidR="00B651DF" w:rsidRPr="00D04460" w:rsidRDefault="00B651DF" w:rsidP="00956FCF">
            <w:r w:rsidRPr="00D04460">
              <w:t xml:space="preserve">  20</w:t>
            </w:r>
          </w:p>
        </w:tc>
        <w:tc>
          <w:tcPr>
            <w:tcW w:w="567" w:type="dxa"/>
            <w:tcBorders>
              <w:bottom w:val="single" w:sz="4" w:space="0" w:color="auto"/>
            </w:tcBorders>
          </w:tcPr>
          <w:p w:rsidR="00B651DF" w:rsidRPr="00D04460" w:rsidRDefault="00B651DF" w:rsidP="00956FCF"/>
        </w:tc>
        <w:tc>
          <w:tcPr>
            <w:tcW w:w="284" w:type="dxa"/>
          </w:tcPr>
          <w:p w:rsidR="00B651DF" w:rsidRPr="00D04460" w:rsidRDefault="00B651DF" w:rsidP="00956FCF">
            <w:r w:rsidRPr="00D04460">
              <w:t xml:space="preserve"> </w:t>
            </w:r>
            <w:proofErr w:type="gramStart"/>
            <w:r w:rsidRPr="00D04460">
              <w:t>г</w:t>
            </w:r>
            <w:proofErr w:type="gramEnd"/>
            <w:r w:rsidRPr="00D04460">
              <w:t>.</w:t>
            </w:r>
          </w:p>
        </w:tc>
        <w:tc>
          <w:tcPr>
            <w:tcW w:w="425" w:type="dxa"/>
          </w:tcPr>
          <w:p w:rsidR="00B651DF" w:rsidRPr="00D04460" w:rsidRDefault="00B651DF" w:rsidP="00956FCF"/>
        </w:tc>
        <w:tc>
          <w:tcPr>
            <w:tcW w:w="5670" w:type="dxa"/>
            <w:tcBorders>
              <w:bottom w:val="single" w:sz="4" w:space="0" w:color="auto"/>
            </w:tcBorders>
          </w:tcPr>
          <w:p w:rsidR="00B651DF" w:rsidRPr="00D04460" w:rsidRDefault="00B651DF" w:rsidP="00956FCF"/>
        </w:tc>
      </w:tr>
      <w:tr w:rsidR="00B651DF" w:rsidRPr="00D04460" w:rsidTr="00956FCF">
        <w:tc>
          <w:tcPr>
            <w:tcW w:w="4281" w:type="dxa"/>
            <w:gridSpan w:val="8"/>
          </w:tcPr>
          <w:p w:rsidR="00B651DF" w:rsidRPr="00D04460" w:rsidRDefault="00B651DF" w:rsidP="00956FCF"/>
        </w:tc>
        <w:tc>
          <w:tcPr>
            <w:tcW w:w="5670" w:type="dxa"/>
          </w:tcPr>
          <w:p w:rsidR="00B651DF" w:rsidRPr="00D04460" w:rsidRDefault="00B651DF" w:rsidP="00956FCF">
            <w:pPr>
              <w:jc w:val="center"/>
            </w:pPr>
            <w:r w:rsidRPr="00D04460">
              <w:t>(подпись лица, представившего справку)</w:t>
            </w:r>
          </w:p>
        </w:tc>
      </w:tr>
    </w:tbl>
    <w:p w:rsidR="00B651DF" w:rsidRPr="00D04460" w:rsidRDefault="00B651DF" w:rsidP="00B651DF"/>
    <w:tbl>
      <w:tblPr>
        <w:tblW w:w="9951" w:type="dxa"/>
        <w:tblLayout w:type="fixed"/>
        <w:tblCellMar>
          <w:left w:w="28" w:type="dxa"/>
          <w:right w:w="28" w:type="dxa"/>
        </w:tblCellMar>
        <w:tblLook w:val="0000"/>
      </w:tblPr>
      <w:tblGrid>
        <w:gridCol w:w="9951"/>
      </w:tblGrid>
      <w:tr w:rsidR="00B651DF" w:rsidRPr="00D04460" w:rsidTr="00956FCF">
        <w:trPr>
          <w:cantSplit/>
        </w:trPr>
        <w:tc>
          <w:tcPr>
            <w:tcW w:w="9951" w:type="dxa"/>
            <w:tcBorders>
              <w:bottom w:val="single" w:sz="4" w:space="0" w:color="auto"/>
            </w:tcBorders>
          </w:tcPr>
          <w:p w:rsidR="00B651DF" w:rsidRPr="00D04460" w:rsidRDefault="00B651DF" w:rsidP="00956FCF"/>
        </w:tc>
      </w:tr>
      <w:tr w:rsidR="00B651DF" w:rsidRPr="00D04460" w:rsidTr="00956FCF">
        <w:trPr>
          <w:cantSplit/>
        </w:trPr>
        <w:tc>
          <w:tcPr>
            <w:tcW w:w="9951" w:type="dxa"/>
          </w:tcPr>
          <w:p w:rsidR="00B651DF" w:rsidRPr="00D04460" w:rsidRDefault="00B651DF" w:rsidP="00956FCF">
            <w:pPr>
              <w:jc w:val="center"/>
            </w:pPr>
            <w:r w:rsidRPr="00D04460">
              <w:t>(фамилия, имя, отчество, подпись лица, принявшего справку, дата)</w:t>
            </w:r>
          </w:p>
        </w:tc>
      </w:tr>
    </w:tbl>
    <w:p w:rsidR="00B651DF" w:rsidRDefault="00B651DF" w:rsidP="00B651DF">
      <w:pPr>
        <w:pStyle w:val="ConsPlusNonformat"/>
        <w:rPr>
          <w:rFonts w:ascii="Times New Roman" w:hAnsi="Times New Roman" w:cs="Times New Roman"/>
        </w:rPr>
      </w:pPr>
    </w:p>
    <w:p w:rsidR="00B651DF" w:rsidRPr="00D04460" w:rsidRDefault="00B651DF" w:rsidP="00B651DF">
      <w:pPr>
        <w:pStyle w:val="ConsPlusNonformat"/>
        <w:rPr>
          <w:rFonts w:ascii="Times New Roman" w:hAnsi="Times New Roman" w:cs="Times New Roman"/>
        </w:rPr>
      </w:pPr>
      <w:r w:rsidRPr="00D04460">
        <w:rPr>
          <w:rFonts w:ascii="Times New Roman" w:hAnsi="Times New Roman" w:cs="Times New Roman"/>
        </w:rPr>
        <w:t>В ______________________________________________________________</w:t>
      </w:r>
    </w:p>
    <w:p w:rsidR="00B651DF" w:rsidRPr="00D04460" w:rsidRDefault="00B651DF" w:rsidP="00B651DF">
      <w:pPr>
        <w:pStyle w:val="ConsPlusNonformat"/>
        <w:jc w:val="center"/>
        <w:rPr>
          <w:rFonts w:ascii="Times New Roman" w:hAnsi="Times New Roman" w:cs="Times New Roman"/>
          <w:i/>
        </w:rPr>
      </w:pPr>
      <w:r w:rsidRPr="00D04460">
        <w:rPr>
          <w:rFonts w:ascii="Times New Roman" w:hAnsi="Times New Roman" w:cs="Times New Roman"/>
          <w:i/>
        </w:rPr>
        <w:t xml:space="preserve">(указывается наименование  органа местного самоуправления)  </w:t>
      </w:r>
    </w:p>
    <w:p w:rsidR="00B651DF" w:rsidRPr="00D04460" w:rsidRDefault="00B651DF" w:rsidP="00B651DF">
      <w:pPr>
        <w:pStyle w:val="ConsPlusNonformat"/>
        <w:rPr>
          <w:rFonts w:ascii="Times New Roman" w:hAnsi="Times New Roman" w:cs="Times New Roman"/>
        </w:rPr>
      </w:pPr>
    </w:p>
    <w:p w:rsidR="00B651DF" w:rsidRDefault="00B651DF" w:rsidP="00B651DF">
      <w:pPr>
        <w:pStyle w:val="ConsPlusNonformat"/>
        <w:jc w:val="center"/>
        <w:rPr>
          <w:rFonts w:ascii="Times New Roman" w:hAnsi="Times New Roman" w:cs="Times New Roman"/>
          <w:b/>
        </w:rPr>
      </w:pPr>
    </w:p>
    <w:p w:rsidR="00B651DF" w:rsidRDefault="00B651DF" w:rsidP="00B651DF">
      <w:pPr>
        <w:pStyle w:val="ConsPlusNonformat"/>
        <w:jc w:val="center"/>
        <w:rPr>
          <w:rFonts w:ascii="Times New Roman" w:hAnsi="Times New Roman" w:cs="Times New Roman"/>
          <w:b/>
        </w:rPr>
      </w:pPr>
    </w:p>
    <w:p w:rsidR="00B651DF" w:rsidRPr="00D04460" w:rsidRDefault="00B651DF" w:rsidP="00B651DF">
      <w:pPr>
        <w:pStyle w:val="ConsPlusNonformat"/>
        <w:jc w:val="center"/>
        <w:rPr>
          <w:rFonts w:ascii="Times New Roman" w:hAnsi="Times New Roman" w:cs="Times New Roman"/>
          <w:b/>
        </w:rPr>
      </w:pPr>
      <w:r w:rsidRPr="00D04460">
        <w:rPr>
          <w:rFonts w:ascii="Times New Roman" w:hAnsi="Times New Roman" w:cs="Times New Roman"/>
          <w:b/>
        </w:rPr>
        <w:t>СПРАВКА</w:t>
      </w:r>
    </w:p>
    <w:p w:rsidR="00B651DF" w:rsidRPr="00D04460" w:rsidRDefault="00B651DF" w:rsidP="00B651DF">
      <w:pPr>
        <w:pStyle w:val="ConsPlusNonformat"/>
        <w:jc w:val="center"/>
        <w:rPr>
          <w:rFonts w:ascii="Times New Roman" w:hAnsi="Times New Roman" w:cs="Times New Roman"/>
          <w:b/>
        </w:rPr>
      </w:pPr>
      <w:r w:rsidRPr="00D04460">
        <w:rPr>
          <w:rFonts w:ascii="Times New Roman" w:hAnsi="Times New Roman" w:cs="Times New Roman"/>
          <w:b/>
        </w:rPr>
        <w:t>о расходах супруги (супруга) и несовершеннолетних детей лица,</w:t>
      </w:r>
    </w:p>
    <w:p w:rsidR="00B651DF" w:rsidRPr="00D04460" w:rsidRDefault="00B651DF" w:rsidP="00B651DF">
      <w:pPr>
        <w:ind w:right="-1"/>
        <w:jc w:val="center"/>
        <w:rPr>
          <w:b/>
        </w:rPr>
      </w:pPr>
      <w:proofErr w:type="gramStart"/>
      <w:r w:rsidRPr="00D04460">
        <w:rPr>
          <w:b/>
        </w:rPr>
        <w:t>замещающего</w:t>
      </w:r>
      <w:proofErr w:type="gramEnd"/>
      <w:r w:rsidRPr="00D04460">
        <w:rPr>
          <w:b/>
        </w:rPr>
        <w:t xml:space="preserve"> муниципальную должность </w:t>
      </w:r>
    </w:p>
    <w:p w:rsidR="00B651DF" w:rsidRPr="00D04460" w:rsidRDefault="00B651DF" w:rsidP="00B651DF">
      <w:pPr>
        <w:ind w:right="-1"/>
        <w:jc w:val="center"/>
        <w:rPr>
          <w:b/>
        </w:rPr>
      </w:pPr>
      <w:r w:rsidRPr="00D04460">
        <w:rPr>
          <w:b/>
        </w:rPr>
        <w:t>(муниципального служащего) органов местного самоуправления</w:t>
      </w:r>
    </w:p>
    <w:p w:rsidR="00B651DF" w:rsidRDefault="00B651DF" w:rsidP="00B651DF">
      <w:pPr>
        <w:ind w:right="-1"/>
        <w:rPr>
          <w:b/>
        </w:rPr>
      </w:pPr>
      <w:r>
        <w:rPr>
          <w:b/>
        </w:rPr>
        <w:t xml:space="preserve">                                                                               Борцовского сельсовета</w:t>
      </w:r>
    </w:p>
    <w:p w:rsidR="00B651DF" w:rsidRPr="00D04460" w:rsidRDefault="00B651DF" w:rsidP="00B651DF">
      <w:pPr>
        <w:ind w:right="-1"/>
        <w:rPr>
          <w:vertAlign w:val="superscript"/>
        </w:rPr>
      </w:pPr>
      <w:r w:rsidRPr="00D04460">
        <w:t xml:space="preserve">    Я, ______________________________________________________________ </w:t>
      </w:r>
    </w:p>
    <w:p w:rsidR="00B651DF" w:rsidRPr="00D04460" w:rsidRDefault="00B651DF" w:rsidP="00B651DF">
      <w:pPr>
        <w:pStyle w:val="ConsPlusNonformat"/>
        <w:jc w:val="both"/>
        <w:rPr>
          <w:rFonts w:ascii="Times New Roman" w:hAnsi="Times New Roman" w:cs="Times New Roman"/>
        </w:rPr>
      </w:pPr>
      <w:r w:rsidRPr="00D04460">
        <w:rPr>
          <w:rFonts w:ascii="Times New Roman" w:hAnsi="Times New Roman" w:cs="Times New Roman"/>
        </w:rPr>
        <w:t>__________________________________________________________________,</w:t>
      </w:r>
    </w:p>
    <w:p w:rsidR="00B651DF" w:rsidRPr="00D04460" w:rsidRDefault="00B651DF" w:rsidP="00B651DF">
      <w:pPr>
        <w:pStyle w:val="ConsPlusNonformat"/>
        <w:jc w:val="both"/>
        <w:rPr>
          <w:rFonts w:ascii="Times New Roman" w:hAnsi="Times New Roman" w:cs="Times New Roman"/>
          <w:i/>
        </w:rPr>
      </w:pPr>
      <w:r w:rsidRPr="00D04460">
        <w:rPr>
          <w:rFonts w:ascii="Times New Roman" w:hAnsi="Times New Roman" w:cs="Times New Roman"/>
          <w:i/>
        </w:rPr>
        <w:t>(фамилия, имя, отчество, дата рождения)</w:t>
      </w:r>
    </w:p>
    <w:p w:rsidR="00B651DF" w:rsidRPr="00D04460" w:rsidRDefault="00B651DF" w:rsidP="00B651DF">
      <w:pPr>
        <w:pStyle w:val="ConsPlusNonformat"/>
        <w:jc w:val="both"/>
        <w:rPr>
          <w:rFonts w:ascii="Times New Roman" w:hAnsi="Times New Roman" w:cs="Times New Roman"/>
        </w:rPr>
      </w:pPr>
      <w:r w:rsidRPr="00D04460">
        <w:rPr>
          <w:rFonts w:ascii="Times New Roman" w:hAnsi="Times New Roman" w:cs="Times New Roman"/>
        </w:rPr>
        <w:t>__________________________________________________________________</w:t>
      </w:r>
      <w:r>
        <w:rPr>
          <w:rFonts w:ascii="Times New Roman" w:hAnsi="Times New Roman" w:cs="Times New Roman"/>
        </w:rPr>
        <w:t>,</w:t>
      </w:r>
    </w:p>
    <w:p w:rsidR="00B651DF" w:rsidRPr="00D04460" w:rsidRDefault="00B651DF" w:rsidP="00B651DF">
      <w:pPr>
        <w:pStyle w:val="ConsPlusNonformat"/>
        <w:jc w:val="both"/>
        <w:rPr>
          <w:rFonts w:ascii="Times New Roman" w:hAnsi="Times New Roman" w:cs="Times New Roman"/>
          <w:i/>
        </w:rPr>
      </w:pPr>
      <w:r w:rsidRPr="00D04460">
        <w:rPr>
          <w:rFonts w:ascii="Times New Roman" w:hAnsi="Times New Roman" w:cs="Times New Roman"/>
          <w:i/>
        </w:rPr>
        <w:t>(замещаемая должность)</w:t>
      </w:r>
    </w:p>
    <w:p w:rsidR="00B651DF" w:rsidRPr="00D04460" w:rsidRDefault="00B651DF" w:rsidP="00B651DF">
      <w:pPr>
        <w:pStyle w:val="ConsPlusNonformat"/>
        <w:jc w:val="both"/>
        <w:rPr>
          <w:rFonts w:ascii="Times New Roman" w:hAnsi="Times New Roman" w:cs="Times New Roman"/>
        </w:rPr>
      </w:pPr>
      <w:proofErr w:type="gramStart"/>
      <w:r w:rsidRPr="00D04460">
        <w:rPr>
          <w:rFonts w:ascii="Times New Roman" w:hAnsi="Times New Roman" w:cs="Times New Roman"/>
        </w:rPr>
        <w:t>проживающий</w:t>
      </w:r>
      <w:proofErr w:type="gramEnd"/>
      <w:r w:rsidRPr="00D04460">
        <w:rPr>
          <w:rFonts w:ascii="Times New Roman" w:hAnsi="Times New Roman" w:cs="Times New Roman"/>
        </w:rPr>
        <w:t xml:space="preserve"> по адресу:</w:t>
      </w:r>
    </w:p>
    <w:p w:rsidR="00B651DF" w:rsidRPr="00D04460" w:rsidRDefault="00B651DF" w:rsidP="00B651DF">
      <w:pPr>
        <w:pStyle w:val="ConsPlusNonformat"/>
        <w:jc w:val="both"/>
        <w:rPr>
          <w:rFonts w:ascii="Times New Roman" w:hAnsi="Times New Roman" w:cs="Times New Roman"/>
        </w:rPr>
      </w:pPr>
      <w:r w:rsidRPr="00D04460">
        <w:rPr>
          <w:rFonts w:ascii="Times New Roman" w:hAnsi="Times New Roman" w:cs="Times New Roman"/>
        </w:rPr>
        <w:t>__________________________________________________________________</w:t>
      </w:r>
    </w:p>
    <w:p w:rsidR="00B651DF" w:rsidRPr="00D04460" w:rsidRDefault="00B651DF" w:rsidP="00B651DF">
      <w:pPr>
        <w:pStyle w:val="ConsPlusNonformat"/>
        <w:jc w:val="both"/>
        <w:rPr>
          <w:rFonts w:ascii="Times New Roman" w:hAnsi="Times New Roman" w:cs="Times New Roman"/>
        </w:rPr>
      </w:pPr>
      <w:r w:rsidRPr="00D04460">
        <w:rPr>
          <w:rFonts w:ascii="Times New Roman" w:hAnsi="Times New Roman" w:cs="Times New Roman"/>
        </w:rPr>
        <w:t>(адрес места жительства)</w:t>
      </w:r>
    </w:p>
    <w:p w:rsidR="00B651DF" w:rsidRPr="00D04460" w:rsidRDefault="00B651DF" w:rsidP="00B651DF">
      <w:pPr>
        <w:pStyle w:val="ConsPlusNonformat"/>
        <w:jc w:val="both"/>
        <w:rPr>
          <w:rFonts w:ascii="Times New Roman" w:hAnsi="Times New Roman" w:cs="Times New Roman"/>
        </w:rPr>
      </w:pPr>
      <w:r w:rsidRPr="00D04460">
        <w:rPr>
          <w:rFonts w:ascii="Times New Roman" w:hAnsi="Times New Roman" w:cs="Times New Roman"/>
        </w:rPr>
        <w:t>__________________________________________________________________,</w:t>
      </w:r>
    </w:p>
    <w:p w:rsidR="00B651DF" w:rsidRPr="00D04460" w:rsidRDefault="00B651DF" w:rsidP="00B651DF">
      <w:pPr>
        <w:pStyle w:val="ConsPlusNonformat"/>
        <w:jc w:val="both"/>
        <w:rPr>
          <w:rFonts w:ascii="Times New Roman" w:hAnsi="Times New Roman" w:cs="Times New Roman"/>
        </w:rPr>
      </w:pPr>
      <w:r w:rsidRPr="00D04460">
        <w:rPr>
          <w:rFonts w:ascii="Times New Roman" w:hAnsi="Times New Roman" w:cs="Times New Roman"/>
        </w:rPr>
        <w:t xml:space="preserve">сообщаю  сведения  о  расходах  по сделкам, совершенным в период с 1 января  201_ года по 31 декабря 201_ года, </w:t>
      </w:r>
      <w:proofErr w:type="gramStart"/>
      <w:r w:rsidRPr="00D04460">
        <w:rPr>
          <w:rFonts w:ascii="Times New Roman" w:hAnsi="Times New Roman" w:cs="Times New Roman"/>
        </w:rPr>
        <w:t>моей</w:t>
      </w:r>
      <w:proofErr w:type="gramEnd"/>
      <w:r w:rsidRPr="00D04460">
        <w:rPr>
          <w:rFonts w:ascii="Times New Roman" w:hAnsi="Times New Roman" w:cs="Times New Roman"/>
        </w:rPr>
        <w:t xml:space="preserve"> (моим) </w:t>
      </w:r>
      <w:hyperlink r:id="rId6" w:anchor="Par210#Par210" w:history="1">
        <w:r w:rsidRPr="0080710F">
          <w:rPr>
            <w:rStyle w:val="a3"/>
            <w:rFonts w:ascii="Times New Roman" w:hAnsi="Times New Roman" w:cs="Times New Roman"/>
          </w:rPr>
          <w:t>&lt;7&gt;</w:t>
        </w:r>
      </w:hyperlink>
    </w:p>
    <w:p w:rsidR="00B651DF" w:rsidRPr="00D04460" w:rsidRDefault="00B651DF" w:rsidP="00B651DF">
      <w:pPr>
        <w:pStyle w:val="ConsPlusNonformat"/>
        <w:jc w:val="both"/>
        <w:rPr>
          <w:rFonts w:ascii="Times New Roman" w:hAnsi="Times New Roman" w:cs="Times New Roman"/>
        </w:rPr>
      </w:pPr>
      <w:r w:rsidRPr="00D04460">
        <w:rPr>
          <w:rFonts w:ascii="Times New Roman" w:hAnsi="Times New Roman" w:cs="Times New Roman"/>
        </w:rPr>
        <w:t>__________________________________________________________________</w:t>
      </w:r>
    </w:p>
    <w:p w:rsidR="00B651DF" w:rsidRPr="00D04460" w:rsidRDefault="00B651DF" w:rsidP="00B651DF">
      <w:pPr>
        <w:pStyle w:val="ConsPlusNonformat"/>
        <w:jc w:val="both"/>
        <w:rPr>
          <w:rFonts w:ascii="Times New Roman" w:hAnsi="Times New Roman" w:cs="Times New Roman"/>
          <w:i/>
        </w:rPr>
      </w:pPr>
      <w:r w:rsidRPr="00D04460">
        <w:rPr>
          <w:rFonts w:ascii="Times New Roman" w:hAnsi="Times New Roman" w:cs="Times New Roman"/>
          <w:i/>
        </w:rPr>
        <w:t>(супругой (супругом), несовершеннолетней дочерью, несовершеннолетним сыном)</w:t>
      </w:r>
    </w:p>
    <w:p w:rsidR="00B651DF" w:rsidRPr="00D04460" w:rsidRDefault="00B651DF" w:rsidP="00B651DF">
      <w:pPr>
        <w:pStyle w:val="ConsPlusNonformat"/>
        <w:jc w:val="both"/>
        <w:rPr>
          <w:rFonts w:ascii="Times New Roman" w:hAnsi="Times New Roman" w:cs="Times New Roman"/>
        </w:rPr>
      </w:pPr>
      <w:r w:rsidRPr="00D04460">
        <w:rPr>
          <w:rFonts w:ascii="Times New Roman" w:hAnsi="Times New Roman" w:cs="Times New Roman"/>
        </w:rPr>
        <w:t>__________________________________________________________________</w:t>
      </w:r>
    </w:p>
    <w:p w:rsidR="00B651DF" w:rsidRPr="00D04460" w:rsidRDefault="00B651DF" w:rsidP="00B651DF">
      <w:pPr>
        <w:pStyle w:val="ConsPlusNonformat"/>
        <w:jc w:val="both"/>
        <w:rPr>
          <w:rFonts w:ascii="Times New Roman" w:hAnsi="Times New Roman" w:cs="Times New Roman"/>
          <w:i/>
        </w:rPr>
      </w:pPr>
      <w:r w:rsidRPr="00D04460">
        <w:rPr>
          <w:rFonts w:ascii="Times New Roman" w:hAnsi="Times New Roman" w:cs="Times New Roman"/>
          <w:i/>
        </w:rPr>
        <w:t>(фамилия, имя, отчество, дата рождения)</w:t>
      </w:r>
    </w:p>
    <w:p w:rsidR="00B651DF" w:rsidRPr="00D04460" w:rsidRDefault="00B651DF" w:rsidP="00B651DF">
      <w:pPr>
        <w:pStyle w:val="ConsPlusNonformat"/>
        <w:jc w:val="both"/>
        <w:rPr>
          <w:rFonts w:ascii="Times New Roman" w:hAnsi="Times New Roman" w:cs="Times New Roman"/>
        </w:rPr>
      </w:pPr>
      <w:r w:rsidRPr="00D04460">
        <w:rPr>
          <w:rFonts w:ascii="Times New Roman" w:hAnsi="Times New Roman" w:cs="Times New Roman"/>
        </w:rPr>
        <w:t>_________________________________________________________________</w:t>
      </w:r>
    </w:p>
    <w:p w:rsidR="00B651DF" w:rsidRPr="00D04460" w:rsidRDefault="00B651DF" w:rsidP="00B651DF">
      <w:pPr>
        <w:pStyle w:val="ConsPlusNonformat"/>
        <w:jc w:val="both"/>
        <w:rPr>
          <w:rFonts w:ascii="Times New Roman" w:hAnsi="Times New Roman" w:cs="Times New Roman"/>
          <w:i/>
        </w:rPr>
      </w:pPr>
      <w:r w:rsidRPr="00D04460">
        <w:rPr>
          <w:rFonts w:ascii="Times New Roman" w:hAnsi="Times New Roman" w:cs="Times New Roman"/>
          <w:i/>
        </w:rPr>
        <w:t>(основное место работы или службы, занимаемая должность; в случае отсутствия основного места работы или службы - род занятий)</w:t>
      </w:r>
    </w:p>
    <w:p w:rsidR="00B651DF" w:rsidRPr="00D04460" w:rsidRDefault="00B651DF" w:rsidP="00B651DF">
      <w:pPr>
        <w:pStyle w:val="ConsPlusNonformat"/>
        <w:rPr>
          <w:rFonts w:ascii="Times New Roman" w:hAnsi="Times New Roman" w:cs="Times New Roman"/>
        </w:rPr>
      </w:pPr>
      <w:r w:rsidRPr="00D04460">
        <w:rPr>
          <w:rFonts w:ascii="Times New Roman" w:hAnsi="Times New Roman" w:cs="Times New Roman"/>
        </w:rPr>
        <w:t xml:space="preserve">    --------------------------------</w:t>
      </w:r>
    </w:p>
    <w:p w:rsidR="00B651DF" w:rsidRPr="00D04460" w:rsidRDefault="00B651DF" w:rsidP="00B651DF">
      <w:pPr>
        <w:pStyle w:val="15"/>
        <w:rPr>
          <w:rFonts w:ascii="Times New Roman" w:hAnsi="Times New Roman"/>
          <w:sz w:val="20"/>
          <w:szCs w:val="20"/>
        </w:rPr>
      </w:pPr>
      <w:r w:rsidRPr="00D04460">
        <w:rPr>
          <w:rFonts w:ascii="Times New Roman" w:hAnsi="Times New Roman"/>
          <w:sz w:val="20"/>
          <w:szCs w:val="20"/>
        </w:rPr>
        <w:t xml:space="preserve">    &lt;7</w:t>
      </w:r>
      <w:proofErr w:type="gramStart"/>
      <w:r w:rsidRPr="00D04460">
        <w:rPr>
          <w:rFonts w:ascii="Times New Roman" w:hAnsi="Times New Roman"/>
          <w:sz w:val="20"/>
          <w:szCs w:val="20"/>
        </w:rPr>
        <w:t>&gt;  З</w:t>
      </w:r>
      <w:proofErr w:type="gramEnd"/>
      <w:r w:rsidRPr="00D04460">
        <w:rPr>
          <w:rFonts w:ascii="Times New Roman" w:hAnsi="Times New Roman"/>
          <w:sz w:val="20"/>
          <w:szCs w:val="20"/>
        </w:rPr>
        <w:t>аполняется  отдельно в отношении каждого лица, которым в отчетном периоде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сумма расходов  по  которым  превышает  общий  доход  лица,  подающего  настоящую Справку, и его супруги (супруга) за три последних года.</w:t>
      </w:r>
    </w:p>
    <w:p w:rsidR="00B651DF" w:rsidRPr="00D04460" w:rsidRDefault="00B651DF" w:rsidP="00B651DF">
      <w:pPr>
        <w:pStyle w:val="15"/>
        <w:rPr>
          <w:rFonts w:ascii="Times New Roman" w:hAnsi="Times New Roman"/>
          <w:sz w:val="20"/>
          <w:szCs w:val="20"/>
        </w:rPr>
      </w:pPr>
    </w:p>
    <w:p w:rsidR="00B651DF" w:rsidRPr="00D04460" w:rsidRDefault="00B651DF" w:rsidP="00B651DF">
      <w:pPr>
        <w:pStyle w:val="ConsPlusNonformat"/>
        <w:rPr>
          <w:rFonts w:ascii="Times New Roman" w:hAnsi="Times New Roman" w:cs="Times New Roman"/>
        </w:rPr>
      </w:pPr>
      <w:r w:rsidRPr="00D04460">
        <w:rPr>
          <w:rFonts w:ascii="Times New Roman" w:hAnsi="Times New Roman" w:cs="Times New Roman"/>
        </w:rPr>
        <w:t xml:space="preserve">  Раздел 1. Сведения о сделке </w:t>
      </w:r>
      <w:hyperlink r:id="rId7" w:anchor="Par233#Par233" w:history="1">
        <w:r w:rsidRPr="00D04460">
          <w:rPr>
            <w:rStyle w:val="a3"/>
            <w:rFonts w:ascii="Times New Roman" w:hAnsi="Times New Roman" w:cs="Times New Roman"/>
          </w:rPr>
          <w:t>&lt;8&gt;</w:t>
        </w:r>
      </w:hyperlink>
    </w:p>
    <w:tbl>
      <w:tblPr>
        <w:tblW w:w="9781" w:type="dxa"/>
        <w:tblInd w:w="75" w:type="dxa"/>
        <w:tblLayout w:type="fixed"/>
        <w:tblCellMar>
          <w:left w:w="75" w:type="dxa"/>
          <w:right w:w="75" w:type="dxa"/>
        </w:tblCellMar>
        <w:tblLook w:val="0000"/>
      </w:tblPr>
      <w:tblGrid>
        <w:gridCol w:w="720"/>
        <w:gridCol w:w="3816"/>
        <w:gridCol w:w="3119"/>
        <w:gridCol w:w="2126"/>
      </w:tblGrid>
      <w:tr w:rsidR="00B651DF" w:rsidRPr="00D04460" w:rsidTr="00956FCF">
        <w:trPr>
          <w:trHeight w:val="400"/>
        </w:trPr>
        <w:tc>
          <w:tcPr>
            <w:tcW w:w="720" w:type="dxa"/>
            <w:tcBorders>
              <w:top w:val="single" w:sz="4" w:space="0" w:color="auto"/>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r w:rsidRPr="00D04460">
              <w:rPr>
                <w:rFonts w:ascii="Times New Roman" w:hAnsi="Times New Roman" w:cs="Times New Roman"/>
                <w:sz w:val="20"/>
                <w:szCs w:val="20"/>
              </w:rPr>
              <w:t xml:space="preserve"> N  </w:t>
            </w:r>
            <w:r w:rsidRPr="00D04460">
              <w:rPr>
                <w:rFonts w:ascii="Times New Roman" w:hAnsi="Times New Roman" w:cs="Times New Roman"/>
                <w:sz w:val="20"/>
                <w:szCs w:val="20"/>
              </w:rPr>
              <w:br/>
            </w:r>
            <w:proofErr w:type="spellStart"/>
            <w:proofErr w:type="gramStart"/>
            <w:r w:rsidRPr="00D04460">
              <w:rPr>
                <w:rFonts w:ascii="Times New Roman" w:hAnsi="Times New Roman" w:cs="Times New Roman"/>
                <w:sz w:val="20"/>
                <w:szCs w:val="20"/>
              </w:rPr>
              <w:t>п</w:t>
            </w:r>
            <w:proofErr w:type="spellEnd"/>
            <w:proofErr w:type="gramEnd"/>
            <w:r w:rsidRPr="00D04460">
              <w:rPr>
                <w:rFonts w:ascii="Times New Roman" w:hAnsi="Times New Roman" w:cs="Times New Roman"/>
                <w:sz w:val="20"/>
                <w:szCs w:val="20"/>
              </w:rPr>
              <w:t>/</w:t>
            </w:r>
            <w:proofErr w:type="spellStart"/>
            <w:r w:rsidRPr="00D04460">
              <w:rPr>
                <w:rFonts w:ascii="Times New Roman" w:hAnsi="Times New Roman" w:cs="Times New Roman"/>
                <w:sz w:val="20"/>
                <w:szCs w:val="20"/>
              </w:rPr>
              <w:t>п</w:t>
            </w:r>
            <w:proofErr w:type="spellEnd"/>
            <w:r w:rsidRPr="00D04460">
              <w:rPr>
                <w:rFonts w:ascii="Times New Roman" w:hAnsi="Times New Roman" w:cs="Times New Roman"/>
                <w:sz w:val="20"/>
                <w:szCs w:val="20"/>
              </w:rPr>
              <w:t xml:space="preserve"> </w:t>
            </w:r>
          </w:p>
        </w:tc>
        <w:tc>
          <w:tcPr>
            <w:tcW w:w="3816" w:type="dxa"/>
            <w:tcBorders>
              <w:top w:val="single" w:sz="4" w:space="0" w:color="auto"/>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r w:rsidRPr="00D04460">
              <w:rPr>
                <w:rFonts w:ascii="Times New Roman" w:hAnsi="Times New Roman" w:cs="Times New Roman"/>
                <w:sz w:val="20"/>
                <w:szCs w:val="20"/>
              </w:rPr>
              <w:t xml:space="preserve">Объект, по которому </w:t>
            </w:r>
            <w:r w:rsidRPr="00D04460">
              <w:rPr>
                <w:rFonts w:ascii="Times New Roman" w:hAnsi="Times New Roman" w:cs="Times New Roman"/>
                <w:sz w:val="20"/>
                <w:szCs w:val="20"/>
              </w:rPr>
              <w:br/>
              <w:t xml:space="preserve">совершена сделка </w:t>
            </w:r>
            <w:hyperlink r:id="rId8" w:anchor="Par236#Par236" w:history="1">
              <w:r w:rsidRPr="0080710F">
                <w:rPr>
                  <w:rStyle w:val="a3"/>
                  <w:rFonts w:ascii="Times New Roman" w:hAnsi="Times New Roman" w:cs="Times New Roman"/>
                  <w:sz w:val="20"/>
                  <w:szCs w:val="20"/>
                </w:rPr>
                <w:t>&lt;9&gt;</w:t>
              </w:r>
            </w:hyperlink>
          </w:p>
        </w:tc>
        <w:tc>
          <w:tcPr>
            <w:tcW w:w="3119" w:type="dxa"/>
            <w:tcBorders>
              <w:top w:val="single" w:sz="4" w:space="0" w:color="auto"/>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r w:rsidRPr="00D04460">
              <w:rPr>
                <w:rFonts w:ascii="Times New Roman" w:hAnsi="Times New Roman" w:cs="Times New Roman"/>
                <w:sz w:val="20"/>
                <w:szCs w:val="20"/>
              </w:rPr>
              <w:t>Основание совершения сделки</w:t>
            </w:r>
            <w:hyperlink r:id="rId9" w:anchor="Par239#Par239" w:history="1">
              <w:r w:rsidRPr="00D04460">
                <w:rPr>
                  <w:rStyle w:val="a3"/>
                  <w:rFonts w:ascii="Times New Roman" w:hAnsi="Times New Roman" w:cs="Times New Roman"/>
                  <w:sz w:val="20"/>
                  <w:szCs w:val="20"/>
                </w:rPr>
                <w:t>&lt;10&gt;</w:t>
              </w:r>
            </w:hyperlink>
          </w:p>
        </w:tc>
        <w:tc>
          <w:tcPr>
            <w:tcW w:w="2126" w:type="dxa"/>
            <w:tcBorders>
              <w:top w:val="single" w:sz="4" w:space="0" w:color="auto"/>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r w:rsidRPr="00D04460">
              <w:rPr>
                <w:rFonts w:ascii="Times New Roman" w:hAnsi="Times New Roman" w:cs="Times New Roman"/>
                <w:sz w:val="20"/>
                <w:szCs w:val="20"/>
              </w:rPr>
              <w:t>Сумма сделки (руб.)</w:t>
            </w:r>
          </w:p>
        </w:tc>
      </w:tr>
      <w:tr w:rsidR="00B651DF" w:rsidRPr="00D04460" w:rsidTr="00956FCF">
        <w:tc>
          <w:tcPr>
            <w:tcW w:w="720"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r w:rsidRPr="00D04460">
              <w:rPr>
                <w:rFonts w:ascii="Times New Roman" w:hAnsi="Times New Roman" w:cs="Times New Roman"/>
                <w:sz w:val="20"/>
                <w:szCs w:val="20"/>
              </w:rPr>
              <w:t xml:space="preserve"> 1  </w:t>
            </w:r>
          </w:p>
        </w:tc>
        <w:tc>
          <w:tcPr>
            <w:tcW w:w="3816"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r w:rsidRPr="00D04460">
              <w:rPr>
                <w:rFonts w:ascii="Times New Roman" w:hAnsi="Times New Roman" w:cs="Times New Roman"/>
                <w:sz w:val="20"/>
                <w:szCs w:val="20"/>
              </w:rPr>
              <w:t xml:space="preserve">         2          </w:t>
            </w:r>
          </w:p>
        </w:tc>
        <w:tc>
          <w:tcPr>
            <w:tcW w:w="3119"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r w:rsidRPr="00D04460">
              <w:rPr>
                <w:rFonts w:ascii="Times New Roman" w:hAnsi="Times New Roman" w:cs="Times New Roman"/>
                <w:sz w:val="20"/>
                <w:szCs w:val="20"/>
              </w:rPr>
              <w:t xml:space="preserve">             3             </w:t>
            </w:r>
          </w:p>
        </w:tc>
        <w:tc>
          <w:tcPr>
            <w:tcW w:w="2126"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r w:rsidRPr="00D04460">
              <w:rPr>
                <w:rFonts w:ascii="Times New Roman" w:hAnsi="Times New Roman" w:cs="Times New Roman"/>
                <w:sz w:val="20"/>
                <w:szCs w:val="20"/>
              </w:rPr>
              <w:t xml:space="preserve">         4         </w:t>
            </w:r>
          </w:p>
        </w:tc>
      </w:tr>
      <w:tr w:rsidR="00B651DF" w:rsidRPr="00D04460" w:rsidTr="00956FCF">
        <w:tc>
          <w:tcPr>
            <w:tcW w:w="720"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r w:rsidRPr="00D04460">
              <w:rPr>
                <w:rFonts w:ascii="Times New Roman" w:hAnsi="Times New Roman" w:cs="Times New Roman"/>
                <w:sz w:val="20"/>
                <w:szCs w:val="20"/>
              </w:rPr>
              <w:t xml:space="preserve"> 1. </w:t>
            </w:r>
          </w:p>
        </w:tc>
        <w:tc>
          <w:tcPr>
            <w:tcW w:w="3816"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p>
        </w:tc>
        <w:tc>
          <w:tcPr>
            <w:tcW w:w="3119"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p>
        </w:tc>
        <w:tc>
          <w:tcPr>
            <w:tcW w:w="2126"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p>
        </w:tc>
      </w:tr>
      <w:tr w:rsidR="00B651DF" w:rsidRPr="00D04460" w:rsidTr="00956FCF">
        <w:tc>
          <w:tcPr>
            <w:tcW w:w="720"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r w:rsidRPr="00D04460">
              <w:rPr>
                <w:rFonts w:ascii="Times New Roman" w:hAnsi="Times New Roman" w:cs="Times New Roman"/>
                <w:sz w:val="20"/>
                <w:szCs w:val="20"/>
              </w:rPr>
              <w:t xml:space="preserve"> 2. </w:t>
            </w:r>
          </w:p>
        </w:tc>
        <w:tc>
          <w:tcPr>
            <w:tcW w:w="3816"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p>
        </w:tc>
        <w:tc>
          <w:tcPr>
            <w:tcW w:w="3119"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p>
        </w:tc>
        <w:tc>
          <w:tcPr>
            <w:tcW w:w="2126"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p>
        </w:tc>
      </w:tr>
      <w:tr w:rsidR="00B651DF" w:rsidRPr="00D04460" w:rsidTr="00956FCF">
        <w:tc>
          <w:tcPr>
            <w:tcW w:w="720"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r w:rsidRPr="00D04460">
              <w:rPr>
                <w:rFonts w:ascii="Times New Roman" w:hAnsi="Times New Roman" w:cs="Times New Roman"/>
                <w:sz w:val="20"/>
                <w:szCs w:val="20"/>
              </w:rPr>
              <w:t xml:space="preserve"> 3. </w:t>
            </w:r>
          </w:p>
        </w:tc>
        <w:tc>
          <w:tcPr>
            <w:tcW w:w="3816"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p>
        </w:tc>
        <w:tc>
          <w:tcPr>
            <w:tcW w:w="3119"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p>
        </w:tc>
        <w:tc>
          <w:tcPr>
            <w:tcW w:w="2126"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p>
        </w:tc>
      </w:tr>
    </w:tbl>
    <w:p w:rsidR="00B651DF" w:rsidRPr="00D04460" w:rsidRDefault="00B651DF" w:rsidP="00B651DF">
      <w:pPr>
        <w:pStyle w:val="ConsPlusNonformat"/>
        <w:rPr>
          <w:rFonts w:ascii="Times New Roman" w:hAnsi="Times New Roman" w:cs="Times New Roman"/>
          <w:i/>
        </w:rPr>
      </w:pPr>
      <w:r w:rsidRPr="00D04460">
        <w:rPr>
          <w:rFonts w:ascii="Times New Roman" w:hAnsi="Times New Roman" w:cs="Times New Roman"/>
          <w:i/>
        </w:rPr>
        <w:t xml:space="preserve">    --------------------------------</w:t>
      </w:r>
    </w:p>
    <w:p w:rsidR="00B651DF" w:rsidRPr="00D04460" w:rsidRDefault="00B651DF" w:rsidP="00B651DF">
      <w:pPr>
        <w:pStyle w:val="15"/>
        <w:rPr>
          <w:rFonts w:ascii="Times New Roman" w:hAnsi="Times New Roman"/>
          <w:sz w:val="20"/>
          <w:szCs w:val="20"/>
        </w:rPr>
      </w:pPr>
      <w:r w:rsidRPr="00D04460">
        <w:rPr>
          <w:rFonts w:ascii="Times New Roman" w:hAnsi="Times New Roman"/>
          <w:sz w:val="20"/>
          <w:szCs w:val="20"/>
        </w:rPr>
        <w:lastRenderedPageBreak/>
        <w:t xml:space="preserve">    &lt;8</w:t>
      </w:r>
      <w:proofErr w:type="gramStart"/>
      <w:r w:rsidRPr="00D04460">
        <w:rPr>
          <w:rFonts w:ascii="Times New Roman" w:hAnsi="Times New Roman"/>
          <w:sz w:val="20"/>
          <w:szCs w:val="20"/>
        </w:rPr>
        <w:t>&gt;   У</w:t>
      </w:r>
      <w:proofErr w:type="gramEnd"/>
      <w:r w:rsidRPr="00D04460">
        <w:rPr>
          <w:rFonts w:ascii="Times New Roman" w:hAnsi="Times New Roman"/>
          <w:sz w:val="20"/>
          <w:szCs w:val="20"/>
        </w:rPr>
        <w:t>казываются   сведения  о  сделках,  сумма  расходов  по  которым превышает  общий  доход  лица,  подающего  настоящую Справку, и его супруги (супруга) за три последних года.</w:t>
      </w:r>
    </w:p>
    <w:p w:rsidR="00B651DF" w:rsidRPr="00D04460" w:rsidRDefault="00B651DF" w:rsidP="00B651DF">
      <w:pPr>
        <w:pStyle w:val="15"/>
        <w:rPr>
          <w:rFonts w:ascii="Times New Roman" w:hAnsi="Times New Roman"/>
          <w:sz w:val="20"/>
          <w:szCs w:val="20"/>
        </w:rPr>
      </w:pPr>
      <w:r w:rsidRPr="00D04460">
        <w:rPr>
          <w:rFonts w:ascii="Times New Roman" w:hAnsi="Times New Roman"/>
          <w:sz w:val="20"/>
          <w:szCs w:val="20"/>
        </w:rPr>
        <w:t xml:space="preserve">    &lt;9</w:t>
      </w:r>
      <w:proofErr w:type="gramStart"/>
      <w:r w:rsidRPr="00D04460">
        <w:rPr>
          <w:rFonts w:ascii="Times New Roman" w:hAnsi="Times New Roman"/>
          <w:sz w:val="20"/>
          <w:szCs w:val="20"/>
        </w:rPr>
        <w:t>&gt;   У</w:t>
      </w:r>
      <w:proofErr w:type="gramEnd"/>
      <w:r w:rsidRPr="00D04460">
        <w:rPr>
          <w:rFonts w:ascii="Times New Roman" w:hAnsi="Times New Roman"/>
          <w:sz w:val="20"/>
          <w:szCs w:val="20"/>
        </w:rPr>
        <w:t>казываются   земельный   участок,  другой  объект  недвижимости, транспортное  средство,  ценные бумаги, акции (доли участия, паи в уставных (складочных) капиталах организаций).</w:t>
      </w:r>
    </w:p>
    <w:p w:rsidR="00B651DF" w:rsidRPr="00D04460" w:rsidRDefault="00B651DF" w:rsidP="00B651DF">
      <w:pPr>
        <w:pStyle w:val="15"/>
        <w:rPr>
          <w:rFonts w:ascii="Times New Roman" w:hAnsi="Times New Roman"/>
          <w:sz w:val="20"/>
          <w:szCs w:val="20"/>
        </w:rPr>
      </w:pPr>
      <w:r w:rsidRPr="00D04460">
        <w:rPr>
          <w:rFonts w:ascii="Times New Roman" w:hAnsi="Times New Roman"/>
          <w:sz w:val="20"/>
          <w:szCs w:val="20"/>
        </w:rPr>
        <w:t xml:space="preserve">    &lt;10</w:t>
      </w:r>
      <w:proofErr w:type="gramStart"/>
      <w:r w:rsidRPr="00D04460">
        <w:rPr>
          <w:rFonts w:ascii="Times New Roman" w:hAnsi="Times New Roman"/>
          <w:sz w:val="20"/>
          <w:szCs w:val="20"/>
        </w:rPr>
        <w:t>&gt; У</w:t>
      </w:r>
      <w:proofErr w:type="gramEnd"/>
      <w:r w:rsidRPr="00D04460">
        <w:rPr>
          <w:rFonts w:ascii="Times New Roman" w:hAnsi="Times New Roman"/>
          <w:sz w:val="20"/>
          <w:szCs w:val="20"/>
        </w:rPr>
        <w:t>казываются реквизиты (дата и номер) соответствующего договора.</w:t>
      </w:r>
    </w:p>
    <w:p w:rsidR="00B651DF" w:rsidRPr="00D04460" w:rsidRDefault="00B651DF" w:rsidP="00B651DF">
      <w:pPr>
        <w:pStyle w:val="ConsPlusNonformat"/>
        <w:rPr>
          <w:rFonts w:ascii="Times New Roman" w:hAnsi="Times New Roman" w:cs="Times New Roman"/>
        </w:rPr>
      </w:pPr>
      <w:r w:rsidRPr="00D04460">
        <w:rPr>
          <w:rFonts w:ascii="Times New Roman" w:hAnsi="Times New Roman" w:cs="Times New Roman"/>
        </w:rPr>
        <w:t xml:space="preserve">    Раздел  2.  Сведения  об  источниках получения средств, за счет которых</w:t>
      </w:r>
    </w:p>
    <w:p w:rsidR="00B651DF" w:rsidRPr="00D04460" w:rsidRDefault="00B651DF" w:rsidP="00B651DF">
      <w:pPr>
        <w:pStyle w:val="ConsPlusNonformat"/>
        <w:rPr>
          <w:rFonts w:ascii="Times New Roman" w:hAnsi="Times New Roman" w:cs="Times New Roman"/>
        </w:rPr>
      </w:pPr>
      <w:r w:rsidRPr="00D04460">
        <w:rPr>
          <w:rFonts w:ascii="Times New Roman" w:hAnsi="Times New Roman" w:cs="Times New Roman"/>
        </w:rPr>
        <w:t xml:space="preserve">совершена сделка </w:t>
      </w:r>
      <w:hyperlink r:id="rId10" w:anchor="Par300#Par300" w:history="1">
        <w:r w:rsidRPr="00D04460">
          <w:rPr>
            <w:rStyle w:val="a3"/>
            <w:rFonts w:ascii="Times New Roman" w:hAnsi="Times New Roman" w:cs="Times New Roman"/>
          </w:rPr>
          <w:t>&lt;11&gt;</w:t>
        </w:r>
      </w:hyperlink>
    </w:p>
    <w:tbl>
      <w:tblPr>
        <w:tblW w:w="9926" w:type="dxa"/>
        <w:tblInd w:w="75" w:type="dxa"/>
        <w:tblLayout w:type="fixed"/>
        <w:tblCellMar>
          <w:left w:w="75" w:type="dxa"/>
          <w:right w:w="75" w:type="dxa"/>
        </w:tblCellMar>
        <w:tblLook w:val="0000"/>
      </w:tblPr>
      <w:tblGrid>
        <w:gridCol w:w="817"/>
        <w:gridCol w:w="6352"/>
        <w:gridCol w:w="2757"/>
      </w:tblGrid>
      <w:tr w:rsidR="00B651DF" w:rsidRPr="00D04460" w:rsidTr="00956FCF">
        <w:trPr>
          <w:trHeight w:val="404"/>
        </w:trPr>
        <w:tc>
          <w:tcPr>
            <w:tcW w:w="817" w:type="dxa"/>
            <w:tcBorders>
              <w:top w:val="single" w:sz="4" w:space="0" w:color="auto"/>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r w:rsidRPr="00D04460">
              <w:rPr>
                <w:rFonts w:ascii="Times New Roman" w:hAnsi="Times New Roman" w:cs="Times New Roman"/>
                <w:sz w:val="20"/>
                <w:szCs w:val="20"/>
              </w:rPr>
              <w:t xml:space="preserve">  N  </w:t>
            </w:r>
            <w:r w:rsidRPr="00D04460">
              <w:rPr>
                <w:rFonts w:ascii="Times New Roman" w:hAnsi="Times New Roman" w:cs="Times New Roman"/>
                <w:sz w:val="20"/>
                <w:szCs w:val="20"/>
              </w:rPr>
              <w:br/>
              <w:t xml:space="preserve"> </w:t>
            </w:r>
            <w:proofErr w:type="spellStart"/>
            <w:proofErr w:type="gramStart"/>
            <w:r w:rsidRPr="00D04460">
              <w:rPr>
                <w:rFonts w:ascii="Times New Roman" w:hAnsi="Times New Roman" w:cs="Times New Roman"/>
                <w:sz w:val="20"/>
                <w:szCs w:val="20"/>
              </w:rPr>
              <w:t>п</w:t>
            </w:r>
            <w:proofErr w:type="spellEnd"/>
            <w:proofErr w:type="gramEnd"/>
            <w:r w:rsidRPr="00D04460">
              <w:rPr>
                <w:rFonts w:ascii="Times New Roman" w:hAnsi="Times New Roman" w:cs="Times New Roman"/>
                <w:sz w:val="20"/>
                <w:szCs w:val="20"/>
              </w:rPr>
              <w:t>/</w:t>
            </w:r>
            <w:proofErr w:type="spellStart"/>
            <w:r w:rsidRPr="00D04460">
              <w:rPr>
                <w:rFonts w:ascii="Times New Roman" w:hAnsi="Times New Roman" w:cs="Times New Roman"/>
                <w:sz w:val="20"/>
                <w:szCs w:val="20"/>
              </w:rPr>
              <w:t>п</w:t>
            </w:r>
            <w:proofErr w:type="spellEnd"/>
            <w:r w:rsidRPr="00D04460">
              <w:rPr>
                <w:rFonts w:ascii="Times New Roman" w:hAnsi="Times New Roman" w:cs="Times New Roman"/>
                <w:sz w:val="20"/>
                <w:szCs w:val="20"/>
              </w:rPr>
              <w:t xml:space="preserve"> </w:t>
            </w:r>
          </w:p>
        </w:tc>
        <w:tc>
          <w:tcPr>
            <w:tcW w:w="6352" w:type="dxa"/>
            <w:tcBorders>
              <w:top w:val="single" w:sz="4" w:space="0" w:color="auto"/>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r w:rsidRPr="00D04460">
              <w:rPr>
                <w:rFonts w:ascii="Times New Roman" w:hAnsi="Times New Roman" w:cs="Times New Roman"/>
                <w:sz w:val="20"/>
                <w:szCs w:val="20"/>
              </w:rPr>
              <w:t xml:space="preserve">                  Вид дохода                  </w:t>
            </w:r>
          </w:p>
        </w:tc>
        <w:tc>
          <w:tcPr>
            <w:tcW w:w="2757" w:type="dxa"/>
            <w:tcBorders>
              <w:top w:val="single" w:sz="4" w:space="0" w:color="auto"/>
              <w:left w:val="single" w:sz="4" w:space="0" w:color="auto"/>
              <w:bottom w:val="single" w:sz="4" w:space="0" w:color="auto"/>
              <w:right w:val="single" w:sz="4" w:space="0" w:color="auto"/>
            </w:tcBorders>
          </w:tcPr>
          <w:p w:rsidR="00B651DF" w:rsidRPr="00D04460" w:rsidRDefault="00B651DF" w:rsidP="00956FCF">
            <w:pPr>
              <w:pStyle w:val="15"/>
              <w:rPr>
                <w:rFonts w:ascii="Times New Roman" w:hAnsi="Times New Roman"/>
                <w:sz w:val="20"/>
                <w:szCs w:val="20"/>
              </w:rPr>
            </w:pPr>
            <w:r w:rsidRPr="00D04460">
              <w:rPr>
                <w:rFonts w:ascii="Times New Roman" w:hAnsi="Times New Roman"/>
                <w:sz w:val="20"/>
                <w:szCs w:val="20"/>
              </w:rPr>
              <w:t xml:space="preserve">Величина дохода </w:t>
            </w:r>
            <w:hyperlink r:id="rId11" w:anchor="Par302#Par302" w:history="1">
              <w:r w:rsidRPr="00D04460">
                <w:rPr>
                  <w:rStyle w:val="a3"/>
                  <w:rFonts w:ascii="Times New Roman" w:hAnsi="Times New Roman"/>
                  <w:sz w:val="20"/>
                  <w:szCs w:val="20"/>
                </w:rPr>
                <w:t>&lt;12&gt;</w:t>
              </w:r>
            </w:hyperlink>
            <w:r w:rsidRPr="00D04460">
              <w:rPr>
                <w:rFonts w:ascii="Times New Roman" w:hAnsi="Times New Roman"/>
                <w:sz w:val="20"/>
                <w:szCs w:val="20"/>
              </w:rPr>
              <w:br/>
              <w:t xml:space="preserve">       (руб.)       </w:t>
            </w:r>
          </w:p>
        </w:tc>
      </w:tr>
      <w:tr w:rsidR="00B651DF" w:rsidRPr="00D04460" w:rsidTr="00956FCF">
        <w:trPr>
          <w:trHeight w:val="273"/>
        </w:trPr>
        <w:tc>
          <w:tcPr>
            <w:tcW w:w="817"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r w:rsidRPr="00D04460">
              <w:rPr>
                <w:rFonts w:ascii="Times New Roman" w:hAnsi="Times New Roman" w:cs="Times New Roman"/>
                <w:sz w:val="20"/>
                <w:szCs w:val="20"/>
              </w:rPr>
              <w:t xml:space="preserve">  1  </w:t>
            </w:r>
          </w:p>
        </w:tc>
        <w:tc>
          <w:tcPr>
            <w:tcW w:w="6352"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r w:rsidRPr="00D04460">
              <w:rPr>
                <w:rFonts w:ascii="Times New Roman" w:hAnsi="Times New Roman" w:cs="Times New Roman"/>
                <w:sz w:val="20"/>
                <w:szCs w:val="20"/>
              </w:rPr>
              <w:t xml:space="preserve">                      2                       </w:t>
            </w:r>
          </w:p>
        </w:tc>
        <w:tc>
          <w:tcPr>
            <w:tcW w:w="2757"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r w:rsidRPr="00D04460">
              <w:rPr>
                <w:rFonts w:ascii="Times New Roman" w:hAnsi="Times New Roman" w:cs="Times New Roman"/>
                <w:sz w:val="20"/>
                <w:szCs w:val="20"/>
              </w:rPr>
              <w:t xml:space="preserve">         3          </w:t>
            </w:r>
          </w:p>
        </w:tc>
      </w:tr>
      <w:tr w:rsidR="00B651DF" w:rsidRPr="00D04460" w:rsidTr="00956FCF">
        <w:trPr>
          <w:trHeight w:val="273"/>
        </w:trPr>
        <w:tc>
          <w:tcPr>
            <w:tcW w:w="817"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r w:rsidRPr="00D04460">
              <w:rPr>
                <w:rFonts w:ascii="Times New Roman" w:hAnsi="Times New Roman" w:cs="Times New Roman"/>
                <w:sz w:val="20"/>
                <w:szCs w:val="20"/>
              </w:rPr>
              <w:t xml:space="preserve">1.   </w:t>
            </w:r>
          </w:p>
        </w:tc>
        <w:tc>
          <w:tcPr>
            <w:tcW w:w="6352"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r w:rsidRPr="00D04460">
              <w:rPr>
                <w:rFonts w:ascii="Times New Roman" w:hAnsi="Times New Roman" w:cs="Times New Roman"/>
                <w:sz w:val="20"/>
                <w:szCs w:val="20"/>
              </w:rPr>
              <w:t xml:space="preserve">Сведения о доходах лица, подающего Справку    </w:t>
            </w:r>
          </w:p>
        </w:tc>
        <w:tc>
          <w:tcPr>
            <w:tcW w:w="2757"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p>
        </w:tc>
      </w:tr>
      <w:tr w:rsidR="00B651DF" w:rsidRPr="00D04460" w:rsidTr="00956FCF">
        <w:trPr>
          <w:trHeight w:val="273"/>
        </w:trPr>
        <w:tc>
          <w:tcPr>
            <w:tcW w:w="817"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r w:rsidRPr="00D04460">
              <w:rPr>
                <w:rFonts w:ascii="Times New Roman" w:hAnsi="Times New Roman" w:cs="Times New Roman"/>
                <w:sz w:val="20"/>
                <w:szCs w:val="20"/>
              </w:rPr>
              <w:t xml:space="preserve">1.1. </w:t>
            </w:r>
          </w:p>
        </w:tc>
        <w:tc>
          <w:tcPr>
            <w:tcW w:w="6352"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r w:rsidRPr="00D04460">
              <w:rPr>
                <w:rFonts w:ascii="Times New Roman" w:hAnsi="Times New Roman" w:cs="Times New Roman"/>
                <w:sz w:val="20"/>
                <w:szCs w:val="20"/>
              </w:rPr>
              <w:t xml:space="preserve">Доход по основному месту работы               </w:t>
            </w:r>
          </w:p>
        </w:tc>
        <w:tc>
          <w:tcPr>
            <w:tcW w:w="2757"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p>
        </w:tc>
      </w:tr>
      <w:tr w:rsidR="00B651DF" w:rsidRPr="00D04460" w:rsidTr="00956FCF">
        <w:trPr>
          <w:trHeight w:val="273"/>
        </w:trPr>
        <w:tc>
          <w:tcPr>
            <w:tcW w:w="817"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r w:rsidRPr="00D04460">
              <w:rPr>
                <w:rFonts w:ascii="Times New Roman" w:hAnsi="Times New Roman" w:cs="Times New Roman"/>
                <w:sz w:val="20"/>
                <w:szCs w:val="20"/>
              </w:rPr>
              <w:t xml:space="preserve">1.2. </w:t>
            </w:r>
          </w:p>
        </w:tc>
        <w:tc>
          <w:tcPr>
            <w:tcW w:w="6352"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r w:rsidRPr="00D04460">
              <w:rPr>
                <w:rFonts w:ascii="Times New Roman" w:hAnsi="Times New Roman" w:cs="Times New Roman"/>
                <w:sz w:val="20"/>
                <w:szCs w:val="20"/>
              </w:rPr>
              <w:t xml:space="preserve">Доход от педагогической деятельности          </w:t>
            </w:r>
          </w:p>
        </w:tc>
        <w:tc>
          <w:tcPr>
            <w:tcW w:w="2757"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p>
        </w:tc>
      </w:tr>
      <w:tr w:rsidR="00B651DF" w:rsidRPr="00D04460" w:rsidTr="00956FCF">
        <w:trPr>
          <w:trHeight w:val="273"/>
        </w:trPr>
        <w:tc>
          <w:tcPr>
            <w:tcW w:w="817"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r w:rsidRPr="00D04460">
              <w:rPr>
                <w:rFonts w:ascii="Times New Roman" w:hAnsi="Times New Roman" w:cs="Times New Roman"/>
                <w:sz w:val="20"/>
                <w:szCs w:val="20"/>
              </w:rPr>
              <w:t xml:space="preserve">1.3. </w:t>
            </w:r>
          </w:p>
        </w:tc>
        <w:tc>
          <w:tcPr>
            <w:tcW w:w="6352"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r w:rsidRPr="00D04460">
              <w:rPr>
                <w:rFonts w:ascii="Times New Roman" w:hAnsi="Times New Roman" w:cs="Times New Roman"/>
                <w:sz w:val="20"/>
                <w:szCs w:val="20"/>
              </w:rPr>
              <w:t xml:space="preserve">Доход от научной деятельности                 </w:t>
            </w:r>
          </w:p>
        </w:tc>
        <w:tc>
          <w:tcPr>
            <w:tcW w:w="2757"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p>
        </w:tc>
      </w:tr>
      <w:tr w:rsidR="00B651DF" w:rsidRPr="00D04460" w:rsidTr="00956FCF">
        <w:trPr>
          <w:trHeight w:val="273"/>
        </w:trPr>
        <w:tc>
          <w:tcPr>
            <w:tcW w:w="817"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r w:rsidRPr="00D04460">
              <w:rPr>
                <w:rFonts w:ascii="Times New Roman" w:hAnsi="Times New Roman" w:cs="Times New Roman"/>
                <w:sz w:val="20"/>
                <w:szCs w:val="20"/>
              </w:rPr>
              <w:t xml:space="preserve">1.4. </w:t>
            </w:r>
          </w:p>
        </w:tc>
        <w:tc>
          <w:tcPr>
            <w:tcW w:w="6352"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r w:rsidRPr="00D04460">
              <w:rPr>
                <w:rFonts w:ascii="Times New Roman" w:hAnsi="Times New Roman" w:cs="Times New Roman"/>
                <w:sz w:val="20"/>
                <w:szCs w:val="20"/>
              </w:rPr>
              <w:t xml:space="preserve">Доход от иной творческой деятельности         </w:t>
            </w:r>
          </w:p>
        </w:tc>
        <w:tc>
          <w:tcPr>
            <w:tcW w:w="2757"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p>
        </w:tc>
      </w:tr>
      <w:tr w:rsidR="00B651DF" w:rsidRPr="00D04460" w:rsidTr="00956FCF">
        <w:trPr>
          <w:trHeight w:val="404"/>
        </w:trPr>
        <w:tc>
          <w:tcPr>
            <w:tcW w:w="817" w:type="dxa"/>
            <w:tcBorders>
              <w:top w:val="single" w:sz="4" w:space="0" w:color="auto"/>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r w:rsidRPr="00D04460">
              <w:rPr>
                <w:rFonts w:ascii="Times New Roman" w:hAnsi="Times New Roman" w:cs="Times New Roman"/>
                <w:sz w:val="20"/>
                <w:szCs w:val="20"/>
              </w:rPr>
              <w:t xml:space="preserve">1.5. </w:t>
            </w:r>
          </w:p>
        </w:tc>
        <w:tc>
          <w:tcPr>
            <w:tcW w:w="6352" w:type="dxa"/>
            <w:tcBorders>
              <w:top w:val="single" w:sz="4" w:space="0" w:color="auto"/>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r w:rsidRPr="00D04460">
              <w:rPr>
                <w:rFonts w:ascii="Times New Roman" w:hAnsi="Times New Roman" w:cs="Times New Roman"/>
                <w:sz w:val="20"/>
                <w:szCs w:val="20"/>
              </w:rPr>
              <w:t>Доход от вкладов в  банках  и  иных  кредитных</w:t>
            </w:r>
            <w:r w:rsidRPr="00D04460">
              <w:rPr>
                <w:rFonts w:ascii="Times New Roman" w:hAnsi="Times New Roman" w:cs="Times New Roman"/>
                <w:sz w:val="20"/>
                <w:szCs w:val="20"/>
              </w:rPr>
              <w:br/>
              <w:t xml:space="preserve">организациях                                  </w:t>
            </w:r>
          </w:p>
        </w:tc>
        <w:tc>
          <w:tcPr>
            <w:tcW w:w="2757" w:type="dxa"/>
            <w:tcBorders>
              <w:top w:val="single" w:sz="4" w:space="0" w:color="auto"/>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p>
        </w:tc>
      </w:tr>
      <w:tr w:rsidR="00B651DF" w:rsidRPr="00D04460" w:rsidTr="00956FCF">
        <w:trPr>
          <w:trHeight w:val="404"/>
        </w:trPr>
        <w:tc>
          <w:tcPr>
            <w:tcW w:w="817"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r w:rsidRPr="00D04460">
              <w:rPr>
                <w:rFonts w:ascii="Times New Roman" w:hAnsi="Times New Roman" w:cs="Times New Roman"/>
                <w:sz w:val="20"/>
                <w:szCs w:val="20"/>
              </w:rPr>
              <w:t xml:space="preserve">1.6. </w:t>
            </w:r>
          </w:p>
        </w:tc>
        <w:tc>
          <w:tcPr>
            <w:tcW w:w="6352"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r w:rsidRPr="00D04460">
              <w:rPr>
                <w:rFonts w:ascii="Times New Roman" w:hAnsi="Times New Roman" w:cs="Times New Roman"/>
                <w:sz w:val="20"/>
                <w:szCs w:val="20"/>
              </w:rPr>
              <w:t>Доход  от  ценных  бумаг  и  долей  участия  в</w:t>
            </w:r>
            <w:r w:rsidRPr="00D04460">
              <w:rPr>
                <w:rFonts w:ascii="Times New Roman" w:hAnsi="Times New Roman" w:cs="Times New Roman"/>
                <w:sz w:val="20"/>
                <w:szCs w:val="20"/>
              </w:rPr>
              <w:br/>
              <w:t xml:space="preserve">коммерческих организациях                     </w:t>
            </w:r>
          </w:p>
        </w:tc>
        <w:tc>
          <w:tcPr>
            <w:tcW w:w="2757"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p>
        </w:tc>
      </w:tr>
      <w:tr w:rsidR="00B651DF" w:rsidRPr="00D04460" w:rsidTr="00956FCF">
        <w:trPr>
          <w:trHeight w:val="809"/>
        </w:trPr>
        <w:tc>
          <w:tcPr>
            <w:tcW w:w="817"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r w:rsidRPr="00D04460">
              <w:rPr>
                <w:rFonts w:ascii="Times New Roman" w:hAnsi="Times New Roman" w:cs="Times New Roman"/>
                <w:sz w:val="20"/>
                <w:szCs w:val="20"/>
              </w:rPr>
              <w:t xml:space="preserve">1.7. </w:t>
            </w:r>
          </w:p>
        </w:tc>
        <w:tc>
          <w:tcPr>
            <w:tcW w:w="6352"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r w:rsidRPr="00D04460">
              <w:rPr>
                <w:rFonts w:ascii="Times New Roman" w:hAnsi="Times New Roman" w:cs="Times New Roman"/>
                <w:sz w:val="20"/>
                <w:szCs w:val="20"/>
              </w:rPr>
              <w:t xml:space="preserve">Иные доходы (указать вид дохода):             </w:t>
            </w:r>
            <w:r w:rsidRPr="00D04460">
              <w:rPr>
                <w:rFonts w:ascii="Times New Roman" w:hAnsi="Times New Roman" w:cs="Times New Roman"/>
                <w:sz w:val="20"/>
                <w:szCs w:val="20"/>
              </w:rPr>
              <w:br/>
              <w:t xml:space="preserve">1)                                            </w:t>
            </w:r>
            <w:r w:rsidRPr="00D04460">
              <w:rPr>
                <w:rFonts w:ascii="Times New Roman" w:hAnsi="Times New Roman" w:cs="Times New Roman"/>
                <w:sz w:val="20"/>
                <w:szCs w:val="20"/>
              </w:rPr>
              <w:br/>
              <w:t xml:space="preserve">2)                                            </w:t>
            </w:r>
            <w:r w:rsidRPr="00D04460">
              <w:rPr>
                <w:rFonts w:ascii="Times New Roman" w:hAnsi="Times New Roman" w:cs="Times New Roman"/>
                <w:sz w:val="20"/>
                <w:szCs w:val="20"/>
              </w:rPr>
              <w:br/>
              <w:t xml:space="preserve">3)                                            </w:t>
            </w:r>
          </w:p>
        </w:tc>
        <w:tc>
          <w:tcPr>
            <w:tcW w:w="2757"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p>
        </w:tc>
      </w:tr>
      <w:tr w:rsidR="00B651DF" w:rsidRPr="00D04460" w:rsidTr="00956FCF">
        <w:trPr>
          <w:trHeight w:val="273"/>
        </w:trPr>
        <w:tc>
          <w:tcPr>
            <w:tcW w:w="817"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r w:rsidRPr="00D04460">
              <w:rPr>
                <w:rFonts w:ascii="Times New Roman" w:hAnsi="Times New Roman" w:cs="Times New Roman"/>
                <w:sz w:val="20"/>
                <w:szCs w:val="20"/>
              </w:rPr>
              <w:t xml:space="preserve">1.8. </w:t>
            </w:r>
          </w:p>
        </w:tc>
        <w:tc>
          <w:tcPr>
            <w:tcW w:w="6352"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r w:rsidRPr="00D04460">
              <w:rPr>
                <w:rFonts w:ascii="Times New Roman" w:hAnsi="Times New Roman" w:cs="Times New Roman"/>
                <w:sz w:val="20"/>
                <w:szCs w:val="20"/>
              </w:rPr>
              <w:t xml:space="preserve">Итого доход за отчетный период                </w:t>
            </w:r>
          </w:p>
        </w:tc>
        <w:tc>
          <w:tcPr>
            <w:tcW w:w="2757"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p>
        </w:tc>
      </w:tr>
      <w:tr w:rsidR="00B651DF" w:rsidRPr="00D04460" w:rsidTr="00956FCF">
        <w:trPr>
          <w:trHeight w:val="273"/>
        </w:trPr>
        <w:tc>
          <w:tcPr>
            <w:tcW w:w="817"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r w:rsidRPr="00D04460">
              <w:rPr>
                <w:rFonts w:ascii="Times New Roman" w:hAnsi="Times New Roman" w:cs="Times New Roman"/>
                <w:sz w:val="20"/>
                <w:szCs w:val="20"/>
              </w:rPr>
              <w:t xml:space="preserve">2.   </w:t>
            </w:r>
          </w:p>
        </w:tc>
        <w:tc>
          <w:tcPr>
            <w:tcW w:w="6352"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r w:rsidRPr="00D04460">
              <w:rPr>
                <w:rFonts w:ascii="Times New Roman" w:hAnsi="Times New Roman" w:cs="Times New Roman"/>
                <w:sz w:val="20"/>
                <w:szCs w:val="20"/>
              </w:rPr>
              <w:t xml:space="preserve">Сведения о доходах супруги (супруга)          </w:t>
            </w:r>
          </w:p>
        </w:tc>
        <w:tc>
          <w:tcPr>
            <w:tcW w:w="2757"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p>
        </w:tc>
      </w:tr>
      <w:tr w:rsidR="00B651DF" w:rsidRPr="00D04460" w:rsidTr="00956FCF">
        <w:trPr>
          <w:trHeight w:val="273"/>
        </w:trPr>
        <w:tc>
          <w:tcPr>
            <w:tcW w:w="817"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r w:rsidRPr="00D04460">
              <w:rPr>
                <w:rFonts w:ascii="Times New Roman" w:hAnsi="Times New Roman" w:cs="Times New Roman"/>
                <w:sz w:val="20"/>
                <w:szCs w:val="20"/>
              </w:rPr>
              <w:t xml:space="preserve">2.1. </w:t>
            </w:r>
          </w:p>
        </w:tc>
        <w:tc>
          <w:tcPr>
            <w:tcW w:w="6352"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r w:rsidRPr="00D04460">
              <w:rPr>
                <w:rFonts w:ascii="Times New Roman" w:hAnsi="Times New Roman" w:cs="Times New Roman"/>
                <w:sz w:val="20"/>
                <w:szCs w:val="20"/>
              </w:rPr>
              <w:t xml:space="preserve">Доход по основному месту работы               </w:t>
            </w:r>
          </w:p>
        </w:tc>
        <w:tc>
          <w:tcPr>
            <w:tcW w:w="2757"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p>
        </w:tc>
      </w:tr>
      <w:tr w:rsidR="00B651DF" w:rsidRPr="00D04460" w:rsidTr="00956FCF">
        <w:trPr>
          <w:trHeight w:val="273"/>
        </w:trPr>
        <w:tc>
          <w:tcPr>
            <w:tcW w:w="817"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r w:rsidRPr="00D04460">
              <w:rPr>
                <w:rFonts w:ascii="Times New Roman" w:hAnsi="Times New Roman" w:cs="Times New Roman"/>
                <w:sz w:val="20"/>
                <w:szCs w:val="20"/>
              </w:rPr>
              <w:t xml:space="preserve">2.2. </w:t>
            </w:r>
          </w:p>
        </w:tc>
        <w:tc>
          <w:tcPr>
            <w:tcW w:w="6352"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r w:rsidRPr="00D04460">
              <w:rPr>
                <w:rFonts w:ascii="Times New Roman" w:hAnsi="Times New Roman" w:cs="Times New Roman"/>
                <w:sz w:val="20"/>
                <w:szCs w:val="20"/>
              </w:rPr>
              <w:t xml:space="preserve">Доход от педагогической деятельности          </w:t>
            </w:r>
          </w:p>
        </w:tc>
        <w:tc>
          <w:tcPr>
            <w:tcW w:w="2757"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p>
        </w:tc>
      </w:tr>
      <w:tr w:rsidR="00B651DF" w:rsidRPr="00D04460" w:rsidTr="00956FCF">
        <w:trPr>
          <w:trHeight w:val="273"/>
        </w:trPr>
        <w:tc>
          <w:tcPr>
            <w:tcW w:w="817"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r w:rsidRPr="00D04460">
              <w:rPr>
                <w:rFonts w:ascii="Times New Roman" w:hAnsi="Times New Roman" w:cs="Times New Roman"/>
                <w:sz w:val="20"/>
                <w:szCs w:val="20"/>
              </w:rPr>
              <w:t xml:space="preserve">2.3. </w:t>
            </w:r>
          </w:p>
        </w:tc>
        <w:tc>
          <w:tcPr>
            <w:tcW w:w="6352"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r w:rsidRPr="00D04460">
              <w:rPr>
                <w:rFonts w:ascii="Times New Roman" w:hAnsi="Times New Roman" w:cs="Times New Roman"/>
                <w:sz w:val="20"/>
                <w:szCs w:val="20"/>
              </w:rPr>
              <w:t xml:space="preserve">Доход от научной деятельности                 </w:t>
            </w:r>
          </w:p>
        </w:tc>
        <w:tc>
          <w:tcPr>
            <w:tcW w:w="2757"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p>
        </w:tc>
      </w:tr>
      <w:tr w:rsidR="00B651DF" w:rsidRPr="00D04460" w:rsidTr="00956FCF">
        <w:trPr>
          <w:trHeight w:val="273"/>
        </w:trPr>
        <w:tc>
          <w:tcPr>
            <w:tcW w:w="817"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r w:rsidRPr="00D04460">
              <w:rPr>
                <w:rFonts w:ascii="Times New Roman" w:hAnsi="Times New Roman" w:cs="Times New Roman"/>
                <w:sz w:val="20"/>
                <w:szCs w:val="20"/>
              </w:rPr>
              <w:t xml:space="preserve">2.4. </w:t>
            </w:r>
          </w:p>
        </w:tc>
        <w:tc>
          <w:tcPr>
            <w:tcW w:w="6352"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r w:rsidRPr="00D04460">
              <w:rPr>
                <w:rFonts w:ascii="Times New Roman" w:hAnsi="Times New Roman" w:cs="Times New Roman"/>
                <w:sz w:val="20"/>
                <w:szCs w:val="20"/>
              </w:rPr>
              <w:t xml:space="preserve">Доход от иной творческой деятельности         </w:t>
            </w:r>
          </w:p>
        </w:tc>
        <w:tc>
          <w:tcPr>
            <w:tcW w:w="2757"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p>
        </w:tc>
      </w:tr>
      <w:tr w:rsidR="00B651DF" w:rsidRPr="00D04460" w:rsidTr="00956FCF">
        <w:trPr>
          <w:trHeight w:val="404"/>
        </w:trPr>
        <w:tc>
          <w:tcPr>
            <w:tcW w:w="817"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r w:rsidRPr="00D04460">
              <w:rPr>
                <w:rFonts w:ascii="Times New Roman" w:hAnsi="Times New Roman" w:cs="Times New Roman"/>
                <w:sz w:val="20"/>
                <w:szCs w:val="20"/>
              </w:rPr>
              <w:t xml:space="preserve">2.5. </w:t>
            </w:r>
          </w:p>
        </w:tc>
        <w:tc>
          <w:tcPr>
            <w:tcW w:w="6352"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r w:rsidRPr="00D04460">
              <w:rPr>
                <w:rFonts w:ascii="Times New Roman" w:hAnsi="Times New Roman" w:cs="Times New Roman"/>
                <w:sz w:val="20"/>
                <w:szCs w:val="20"/>
              </w:rPr>
              <w:t>Доход от вкладов в  банках  и  иных  кредитных</w:t>
            </w:r>
            <w:r w:rsidRPr="00D04460">
              <w:rPr>
                <w:rFonts w:ascii="Times New Roman" w:hAnsi="Times New Roman" w:cs="Times New Roman"/>
                <w:sz w:val="20"/>
                <w:szCs w:val="20"/>
              </w:rPr>
              <w:br/>
              <w:t xml:space="preserve">организациях                                  </w:t>
            </w:r>
          </w:p>
        </w:tc>
        <w:tc>
          <w:tcPr>
            <w:tcW w:w="2757"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p>
        </w:tc>
      </w:tr>
      <w:tr w:rsidR="00B651DF" w:rsidRPr="00D04460" w:rsidTr="00956FCF">
        <w:trPr>
          <w:trHeight w:val="404"/>
        </w:trPr>
        <w:tc>
          <w:tcPr>
            <w:tcW w:w="817"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r w:rsidRPr="00D04460">
              <w:rPr>
                <w:rFonts w:ascii="Times New Roman" w:hAnsi="Times New Roman" w:cs="Times New Roman"/>
                <w:sz w:val="20"/>
                <w:szCs w:val="20"/>
              </w:rPr>
              <w:t xml:space="preserve">2.6. </w:t>
            </w:r>
          </w:p>
        </w:tc>
        <w:tc>
          <w:tcPr>
            <w:tcW w:w="6352"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r w:rsidRPr="00D04460">
              <w:rPr>
                <w:rFonts w:ascii="Times New Roman" w:hAnsi="Times New Roman" w:cs="Times New Roman"/>
                <w:sz w:val="20"/>
                <w:szCs w:val="20"/>
              </w:rPr>
              <w:t>Доход  от  ценных  бумаг  и  долей  участия  в</w:t>
            </w:r>
            <w:r w:rsidRPr="00D04460">
              <w:rPr>
                <w:rFonts w:ascii="Times New Roman" w:hAnsi="Times New Roman" w:cs="Times New Roman"/>
                <w:sz w:val="20"/>
                <w:szCs w:val="20"/>
              </w:rPr>
              <w:br/>
              <w:t xml:space="preserve">коммерческих организациях                     </w:t>
            </w:r>
          </w:p>
        </w:tc>
        <w:tc>
          <w:tcPr>
            <w:tcW w:w="2757"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p>
        </w:tc>
      </w:tr>
      <w:tr w:rsidR="00B651DF" w:rsidRPr="00D04460" w:rsidTr="00956FCF">
        <w:trPr>
          <w:trHeight w:val="809"/>
        </w:trPr>
        <w:tc>
          <w:tcPr>
            <w:tcW w:w="817"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r w:rsidRPr="00D04460">
              <w:rPr>
                <w:rFonts w:ascii="Times New Roman" w:hAnsi="Times New Roman" w:cs="Times New Roman"/>
                <w:sz w:val="20"/>
                <w:szCs w:val="20"/>
              </w:rPr>
              <w:t xml:space="preserve">2.7. </w:t>
            </w:r>
          </w:p>
        </w:tc>
        <w:tc>
          <w:tcPr>
            <w:tcW w:w="6352"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r w:rsidRPr="00D04460">
              <w:rPr>
                <w:rFonts w:ascii="Times New Roman" w:hAnsi="Times New Roman" w:cs="Times New Roman"/>
                <w:sz w:val="20"/>
                <w:szCs w:val="20"/>
              </w:rPr>
              <w:t xml:space="preserve">Иные доходы (указать вид дохода):             </w:t>
            </w:r>
            <w:r w:rsidRPr="00D04460">
              <w:rPr>
                <w:rFonts w:ascii="Times New Roman" w:hAnsi="Times New Roman" w:cs="Times New Roman"/>
                <w:sz w:val="20"/>
                <w:szCs w:val="20"/>
              </w:rPr>
              <w:br/>
              <w:t xml:space="preserve">1)                                            </w:t>
            </w:r>
            <w:r w:rsidRPr="00D04460">
              <w:rPr>
                <w:rFonts w:ascii="Times New Roman" w:hAnsi="Times New Roman" w:cs="Times New Roman"/>
                <w:sz w:val="20"/>
                <w:szCs w:val="20"/>
              </w:rPr>
              <w:br/>
              <w:t xml:space="preserve">2)                                            </w:t>
            </w:r>
            <w:r w:rsidRPr="00D04460">
              <w:rPr>
                <w:rFonts w:ascii="Times New Roman" w:hAnsi="Times New Roman" w:cs="Times New Roman"/>
                <w:sz w:val="20"/>
                <w:szCs w:val="20"/>
              </w:rPr>
              <w:br/>
              <w:t xml:space="preserve">3)                                            </w:t>
            </w:r>
          </w:p>
        </w:tc>
        <w:tc>
          <w:tcPr>
            <w:tcW w:w="2757"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p>
        </w:tc>
      </w:tr>
      <w:tr w:rsidR="00B651DF" w:rsidRPr="00D04460" w:rsidTr="00956FCF">
        <w:trPr>
          <w:trHeight w:val="273"/>
        </w:trPr>
        <w:tc>
          <w:tcPr>
            <w:tcW w:w="817"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r w:rsidRPr="00D04460">
              <w:rPr>
                <w:rFonts w:ascii="Times New Roman" w:hAnsi="Times New Roman" w:cs="Times New Roman"/>
                <w:sz w:val="20"/>
                <w:szCs w:val="20"/>
              </w:rPr>
              <w:t xml:space="preserve">2.8. </w:t>
            </w:r>
          </w:p>
        </w:tc>
        <w:tc>
          <w:tcPr>
            <w:tcW w:w="6352"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r w:rsidRPr="00D04460">
              <w:rPr>
                <w:rFonts w:ascii="Times New Roman" w:hAnsi="Times New Roman" w:cs="Times New Roman"/>
                <w:sz w:val="20"/>
                <w:szCs w:val="20"/>
              </w:rPr>
              <w:t xml:space="preserve">Итого доход за отчетный период                </w:t>
            </w:r>
          </w:p>
        </w:tc>
        <w:tc>
          <w:tcPr>
            <w:tcW w:w="2757"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p>
        </w:tc>
      </w:tr>
      <w:tr w:rsidR="00B651DF" w:rsidRPr="00D04460" w:rsidTr="00956FCF">
        <w:trPr>
          <w:trHeight w:val="288"/>
        </w:trPr>
        <w:tc>
          <w:tcPr>
            <w:tcW w:w="817"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r w:rsidRPr="00D04460">
              <w:rPr>
                <w:rFonts w:ascii="Times New Roman" w:hAnsi="Times New Roman" w:cs="Times New Roman"/>
                <w:sz w:val="20"/>
                <w:szCs w:val="20"/>
              </w:rPr>
              <w:t xml:space="preserve">3.   </w:t>
            </w:r>
          </w:p>
        </w:tc>
        <w:tc>
          <w:tcPr>
            <w:tcW w:w="6352"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r w:rsidRPr="00D04460">
              <w:rPr>
                <w:rFonts w:ascii="Times New Roman" w:hAnsi="Times New Roman" w:cs="Times New Roman"/>
                <w:sz w:val="20"/>
                <w:szCs w:val="20"/>
              </w:rPr>
              <w:t xml:space="preserve">Итого суммарный доход за отчетный период </w:t>
            </w:r>
            <w:hyperlink r:id="rId12" w:anchor="Par304#Par304" w:history="1">
              <w:r w:rsidRPr="0080710F">
                <w:rPr>
                  <w:rStyle w:val="a3"/>
                  <w:rFonts w:ascii="Times New Roman" w:hAnsi="Times New Roman" w:cs="Times New Roman"/>
                  <w:sz w:val="20"/>
                  <w:szCs w:val="20"/>
                </w:rPr>
                <w:t>&lt;13&gt;</w:t>
              </w:r>
            </w:hyperlink>
          </w:p>
        </w:tc>
        <w:tc>
          <w:tcPr>
            <w:tcW w:w="2757" w:type="dxa"/>
            <w:tcBorders>
              <w:top w:val="nil"/>
              <w:left w:val="single" w:sz="4" w:space="0" w:color="auto"/>
              <w:bottom w:val="single" w:sz="4" w:space="0" w:color="auto"/>
              <w:right w:val="single" w:sz="4" w:space="0" w:color="auto"/>
            </w:tcBorders>
          </w:tcPr>
          <w:p w:rsidR="00B651DF" w:rsidRPr="00D04460" w:rsidRDefault="00B651DF" w:rsidP="00956FCF">
            <w:pPr>
              <w:pStyle w:val="ConsPlusCell"/>
              <w:rPr>
                <w:rFonts w:ascii="Times New Roman" w:hAnsi="Times New Roman" w:cs="Times New Roman"/>
                <w:sz w:val="20"/>
                <w:szCs w:val="20"/>
              </w:rPr>
            </w:pPr>
          </w:p>
        </w:tc>
      </w:tr>
    </w:tbl>
    <w:p w:rsidR="00B651DF" w:rsidRPr="00D04460" w:rsidRDefault="00B651DF" w:rsidP="00B651DF">
      <w:pPr>
        <w:pStyle w:val="ConsPlusNonformat"/>
        <w:rPr>
          <w:rFonts w:ascii="Times New Roman" w:hAnsi="Times New Roman" w:cs="Times New Roman"/>
        </w:rPr>
      </w:pPr>
      <w:r w:rsidRPr="00D04460">
        <w:rPr>
          <w:rFonts w:ascii="Times New Roman" w:hAnsi="Times New Roman" w:cs="Times New Roman"/>
        </w:rPr>
        <w:t xml:space="preserve">    --------------------------------</w:t>
      </w:r>
    </w:p>
    <w:p w:rsidR="00B651DF" w:rsidRPr="00D04460" w:rsidRDefault="00B651DF" w:rsidP="00B651DF">
      <w:pPr>
        <w:pStyle w:val="ConsPlusNonformat"/>
        <w:rPr>
          <w:rFonts w:ascii="Times New Roman" w:hAnsi="Times New Roman" w:cs="Times New Roman"/>
          <w:i/>
        </w:rPr>
      </w:pPr>
      <w:r w:rsidRPr="00D04460">
        <w:rPr>
          <w:rFonts w:ascii="Times New Roman" w:hAnsi="Times New Roman" w:cs="Times New Roman"/>
          <w:i/>
        </w:rPr>
        <w:t xml:space="preserve">    &lt;11</w:t>
      </w:r>
      <w:proofErr w:type="gramStart"/>
      <w:r w:rsidRPr="00D04460">
        <w:rPr>
          <w:rFonts w:ascii="Times New Roman" w:hAnsi="Times New Roman" w:cs="Times New Roman"/>
          <w:i/>
        </w:rPr>
        <w:t>&gt;   У</w:t>
      </w:r>
      <w:proofErr w:type="gramEnd"/>
      <w:r w:rsidRPr="00D04460">
        <w:rPr>
          <w:rFonts w:ascii="Times New Roman" w:hAnsi="Times New Roman" w:cs="Times New Roman"/>
          <w:i/>
        </w:rPr>
        <w:t>казываются   сведения   о   доходах   за  три  последних  года, предшествующих совершению сделки.</w:t>
      </w:r>
    </w:p>
    <w:p w:rsidR="00B651DF" w:rsidRPr="00D04460" w:rsidRDefault="00B651DF" w:rsidP="00B651DF">
      <w:pPr>
        <w:pStyle w:val="ConsPlusNonformat"/>
        <w:rPr>
          <w:rFonts w:ascii="Times New Roman" w:hAnsi="Times New Roman" w:cs="Times New Roman"/>
          <w:i/>
        </w:rPr>
      </w:pPr>
      <w:r w:rsidRPr="00D04460">
        <w:rPr>
          <w:rFonts w:ascii="Times New Roman" w:hAnsi="Times New Roman" w:cs="Times New Roman"/>
          <w:i/>
        </w:rPr>
        <w:t xml:space="preserve">    &lt;12</w:t>
      </w:r>
      <w:proofErr w:type="gramStart"/>
      <w:r w:rsidRPr="00D04460">
        <w:rPr>
          <w:rFonts w:ascii="Times New Roman" w:hAnsi="Times New Roman" w:cs="Times New Roman"/>
          <w:i/>
        </w:rPr>
        <w:t>&gt;  У</w:t>
      </w:r>
      <w:proofErr w:type="gramEnd"/>
      <w:r w:rsidRPr="00D04460">
        <w:rPr>
          <w:rFonts w:ascii="Times New Roman" w:hAnsi="Times New Roman" w:cs="Times New Roman"/>
          <w:i/>
        </w:rPr>
        <w:t>казывается  суммарная  величина дохода по каждому виду дохода за три последних года, предшествующих совершению сделки.</w:t>
      </w:r>
    </w:p>
    <w:p w:rsidR="00B651DF" w:rsidRPr="00D04460" w:rsidRDefault="00B651DF" w:rsidP="00B651DF">
      <w:pPr>
        <w:pStyle w:val="ConsPlusNonformat"/>
        <w:rPr>
          <w:rFonts w:ascii="Times New Roman" w:hAnsi="Times New Roman" w:cs="Times New Roman"/>
          <w:i/>
        </w:rPr>
      </w:pPr>
      <w:r w:rsidRPr="00D04460">
        <w:rPr>
          <w:rFonts w:ascii="Times New Roman" w:hAnsi="Times New Roman" w:cs="Times New Roman"/>
          <w:i/>
        </w:rPr>
        <w:t xml:space="preserve">    &lt;13</w:t>
      </w:r>
      <w:proofErr w:type="gramStart"/>
      <w:r w:rsidRPr="00D04460">
        <w:rPr>
          <w:rFonts w:ascii="Times New Roman" w:hAnsi="Times New Roman" w:cs="Times New Roman"/>
          <w:i/>
        </w:rPr>
        <w:t>&gt;  У</w:t>
      </w:r>
      <w:proofErr w:type="gramEnd"/>
      <w:r w:rsidRPr="00D04460">
        <w:rPr>
          <w:rFonts w:ascii="Times New Roman" w:hAnsi="Times New Roman" w:cs="Times New Roman"/>
          <w:i/>
        </w:rPr>
        <w:t xml:space="preserve">казывается  сумма  доходов   за  отчетный  период,  указанных  в </w:t>
      </w:r>
      <w:hyperlink r:id="rId13" w:anchor="Par271#Par271" w:history="1">
        <w:r w:rsidRPr="0080710F">
          <w:rPr>
            <w:rStyle w:val="a3"/>
            <w:rFonts w:ascii="Times New Roman" w:hAnsi="Times New Roman" w:cs="Times New Roman"/>
            <w:i/>
          </w:rPr>
          <w:t>строках 1.8</w:t>
        </w:r>
      </w:hyperlink>
      <w:r w:rsidRPr="00D04460">
        <w:rPr>
          <w:rFonts w:ascii="Times New Roman" w:hAnsi="Times New Roman" w:cs="Times New Roman"/>
          <w:i/>
        </w:rPr>
        <w:t xml:space="preserve"> и </w:t>
      </w:r>
      <w:hyperlink r:id="rId14" w:anchor="Par294#Par294" w:history="1">
        <w:r w:rsidRPr="0080710F">
          <w:rPr>
            <w:rStyle w:val="a3"/>
            <w:rFonts w:ascii="Times New Roman" w:hAnsi="Times New Roman" w:cs="Times New Roman"/>
            <w:i/>
          </w:rPr>
          <w:t>2.8</w:t>
        </w:r>
      </w:hyperlink>
      <w:r w:rsidRPr="00D04460">
        <w:rPr>
          <w:rFonts w:ascii="Times New Roman" w:hAnsi="Times New Roman" w:cs="Times New Roman"/>
          <w:i/>
        </w:rPr>
        <w:t>.</w:t>
      </w:r>
    </w:p>
    <w:p w:rsidR="00B651DF" w:rsidRPr="00D04460" w:rsidRDefault="00B651DF" w:rsidP="00B651DF">
      <w:pPr>
        <w:pStyle w:val="ConsPlusNonformat"/>
        <w:rPr>
          <w:rFonts w:ascii="Times New Roman" w:hAnsi="Times New Roman" w:cs="Times New Roman"/>
        </w:rPr>
      </w:pPr>
      <w:r w:rsidRPr="00D04460">
        <w:rPr>
          <w:rFonts w:ascii="Times New Roman" w:hAnsi="Times New Roman" w:cs="Times New Roman"/>
        </w:rPr>
        <w:t xml:space="preserve">    Достоверность и полноту настоящих сведений подтверждаю.</w:t>
      </w:r>
    </w:p>
    <w:p w:rsidR="00B651DF" w:rsidRPr="00D04460" w:rsidRDefault="00B651DF" w:rsidP="00B651DF">
      <w:pPr>
        <w:pStyle w:val="ConsPlusNonformat"/>
        <w:rPr>
          <w:rFonts w:ascii="Times New Roman" w:hAnsi="Times New Roman" w:cs="Times New Roman"/>
        </w:rPr>
      </w:pPr>
      <w:r w:rsidRPr="00D04460">
        <w:rPr>
          <w:rFonts w:ascii="Times New Roman" w:hAnsi="Times New Roman" w:cs="Times New Roman"/>
        </w:rPr>
        <w:t xml:space="preserve">    "___" _____________ 20__ г.         ___________________________________</w:t>
      </w:r>
    </w:p>
    <w:p w:rsidR="00B651DF" w:rsidRPr="00D04460" w:rsidRDefault="00B651DF" w:rsidP="00B651DF">
      <w:pPr>
        <w:pStyle w:val="ConsPlusNonformat"/>
        <w:rPr>
          <w:rFonts w:ascii="Times New Roman" w:hAnsi="Times New Roman" w:cs="Times New Roman"/>
        </w:rPr>
      </w:pPr>
      <w:r w:rsidRPr="00D04460">
        <w:rPr>
          <w:rFonts w:ascii="Times New Roman" w:hAnsi="Times New Roman" w:cs="Times New Roman"/>
        </w:rPr>
        <w:t xml:space="preserve">                                                                        (подпись лица, подавшего справку)</w:t>
      </w:r>
    </w:p>
    <w:p w:rsidR="00B651DF" w:rsidRPr="00D04460" w:rsidRDefault="00B651DF" w:rsidP="00B651DF">
      <w:pPr>
        <w:pStyle w:val="ConsPlusNonformat"/>
        <w:rPr>
          <w:rFonts w:ascii="Times New Roman" w:hAnsi="Times New Roman" w:cs="Times New Roman"/>
        </w:rPr>
      </w:pPr>
      <w:r w:rsidRPr="00D04460">
        <w:rPr>
          <w:rFonts w:ascii="Times New Roman" w:hAnsi="Times New Roman" w:cs="Times New Roman"/>
        </w:rPr>
        <w:t xml:space="preserve">    __________________________________________________________________</w:t>
      </w:r>
    </w:p>
    <w:p w:rsidR="00B651DF" w:rsidRPr="00414DE2" w:rsidRDefault="00B651DF" w:rsidP="00B651DF">
      <w:pPr>
        <w:pStyle w:val="ConsPlusNonformat"/>
        <w:rPr>
          <w:rFonts w:ascii="Times New Roman" w:hAnsi="Times New Roman" w:cs="Times New Roman"/>
        </w:rPr>
        <w:sectPr w:rsidR="00B651DF" w:rsidRPr="00414DE2" w:rsidSect="0080710F">
          <w:pgSz w:w="11906" w:h="16838" w:code="9"/>
          <w:pgMar w:top="1134" w:right="709" w:bottom="1134" w:left="1134" w:header="397" w:footer="720" w:gutter="0"/>
          <w:cols w:space="720"/>
        </w:sectPr>
      </w:pPr>
      <w:r w:rsidRPr="00D04460">
        <w:rPr>
          <w:rFonts w:ascii="Times New Roman" w:hAnsi="Times New Roman" w:cs="Times New Roman"/>
        </w:rPr>
        <w:t xml:space="preserve">                  </w:t>
      </w:r>
      <w:proofErr w:type="gramStart"/>
      <w:r w:rsidRPr="00D04460">
        <w:rPr>
          <w:rFonts w:ascii="Times New Roman" w:hAnsi="Times New Roman" w:cs="Times New Roman"/>
        </w:rPr>
        <w:t>(Ф.И.О. и подпись лица, принявшего справку</w:t>
      </w:r>
      <w:proofErr w:type="gramEnd"/>
    </w:p>
    <w:p w:rsidR="00B651DF" w:rsidRPr="00D04460" w:rsidRDefault="00B651DF" w:rsidP="00B651DF">
      <w:pPr>
        <w:pStyle w:val="ConsPlusNonformat"/>
      </w:pPr>
    </w:p>
    <w:p w:rsidR="00B651DF" w:rsidRDefault="00B651DF" w:rsidP="00B651DF"/>
    <w:p w:rsidR="00B205AC" w:rsidRDefault="00204BC5">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sectPr w:rsidR="00B205AC" w:rsidSect="00B205AC">
      <w:pgSz w:w="11906" w:h="16838"/>
      <w:pgMar w:top="1134" w:right="737" w:bottom="1134" w:left="1304" w:header="720" w:footer="720" w:gutter="0"/>
      <w:cols w:space="720"/>
    </w:sectPr>
  </w:body>
</w:document>
</file>

<file path=word/fontTable.xml><?xml version="1.0" encoding="utf-8"?>
<w:fonts xmlns:r="http://schemas.openxmlformats.org/officeDocument/2006/relationships" xmlns:w="http://schemas.openxmlformats.org/wordprocessingml/2006/main">
  <w:font w:name="XO Thames">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205AC"/>
    <w:rsid w:val="0014476A"/>
    <w:rsid w:val="00204BC5"/>
    <w:rsid w:val="00261B0F"/>
    <w:rsid w:val="002818ED"/>
    <w:rsid w:val="00304D99"/>
    <w:rsid w:val="0035125B"/>
    <w:rsid w:val="009402B7"/>
    <w:rsid w:val="009C0B80"/>
    <w:rsid w:val="00B205AC"/>
    <w:rsid w:val="00B651DF"/>
    <w:rsid w:val="00F1133B"/>
    <w:rsid w:val="00FC46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B205AC"/>
    <w:pPr>
      <w:jc w:val="both"/>
    </w:pPr>
    <w:rPr>
      <w:sz w:val="28"/>
    </w:rPr>
  </w:style>
  <w:style w:type="paragraph" w:styleId="10">
    <w:name w:val="heading 1"/>
    <w:next w:val="a"/>
    <w:link w:val="11"/>
    <w:uiPriority w:val="9"/>
    <w:qFormat/>
    <w:rsid w:val="00B205AC"/>
    <w:pPr>
      <w:spacing w:before="120" w:after="120"/>
      <w:jc w:val="both"/>
      <w:outlineLvl w:val="0"/>
    </w:pPr>
    <w:rPr>
      <w:b/>
      <w:sz w:val="32"/>
    </w:rPr>
  </w:style>
  <w:style w:type="paragraph" w:styleId="2">
    <w:name w:val="heading 2"/>
    <w:next w:val="a"/>
    <w:link w:val="20"/>
    <w:uiPriority w:val="9"/>
    <w:qFormat/>
    <w:rsid w:val="00B205AC"/>
    <w:pPr>
      <w:spacing w:before="120" w:after="120"/>
      <w:jc w:val="both"/>
      <w:outlineLvl w:val="1"/>
    </w:pPr>
    <w:rPr>
      <w:b/>
      <w:sz w:val="28"/>
    </w:rPr>
  </w:style>
  <w:style w:type="paragraph" w:styleId="3">
    <w:name w:val="heading 3"/>
    <w:next w:val="a"/>
    <w:link w:val="30"/>
    <w:uiPriority w:val="9"/>
    <w:qFormat/>
    <w:rsid w:val="00B205AC"/>
    <w:pPr>
      <w:spacing w:before="120" w:after="120"/>
      <w:jc w:val="both"/>
      <w:outlineLvl w:val="2"/>
    </w:pPr>
    <w:rPr>
      <w:b/>
      <w:sz w:val="26"/>
    </w:rPr>
  </w:style>
  <w:style w:type="paragraph" w:styleId="4">
    <w:name w:val="heading 4"/>
    <w:next w:val="a"/>
    <w:link w:val="40"/>
    <w:uiPriority w:val="9"/>
    <w:qFormat/>
    <w:rsid w:val="00B205AC"/>
    <w:pPr>
      <w:spacing w:before="120" w:after="120"/>
      <w:jc w:val="both"/>
      <w:outlineLvl w:val="3"/>
    </w:pPr>
    <w:rPr>
      <w:b/>
    </w:rPr>
  </w:style>
  <w:style w:type="paragraph" w:styleId="5">
    <w:name w:val="heading 5"/>
    <w:next w:val="a"/>
    <w:link w:val="50"/>
    <w:uiPriority w:val="9"/>
    <w:qFormat/>
    <w:rsid w:val="00B205AC"/>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B205AC"/>
    <w:rPr>
      <w:rFonts w:ascii="XO Thames" w:hAnsi="XO Thames"/>
      <w:sz w:val="28"/>
    </w:rPr>
  </w:style>
  <w:style w:type="paragraph" w:styleId="21">
    <w:name w:val="toc 2"/>
    <w:next w:val="a"/>
    <w:link w:val="22"/>
    <w:uiPriority w:val="39"/>
    <w:rsid w:val="00B205AC"/>
    <w:pPr>
      <w:ind w:left="200"/>
    </w:pPr>
    <w:rPr>
      <w:sz w:val="28"/>
    </w:rPr>
  </w:style>
  <w:style w:type="character" w:customStyle="1" w:styleId="22">
    <w:name w:val="Оглавление 2 Знак"/>
    <w:link w:val="21"/>
    <w:rsid w:val="00B205AC"/>
    <w:rPr>
      <w:rFonts w:ascii="XO Thames" w:hAnsi="XO Thames"/>
      <w:sz w:val="28"/>
    </w:rPr>
  </w:style>
  <w:style w:type="paragraph" w:styleId="41">
    <w:name w:val="toc 4"/>
    <w:next w:val="a"/>
    <w:link w:val="42"/>
    <w:uiPriority w:val="39"/>
    <w:rsid w:val="00B205AC"/>
    <w:pPr>
      <w:ind w:left="600"/>
    </w:pPr>
    <w:rPr>
      <w:sz w:val="28"/>
    </w:rPr>
  </w:style>
  <w:style w:type="character" w:customStyle="1" w:styleId="42">
    <w:name w:val="Оглавление 4 Знак"/>
    <w:link w:val="41"/>
    <w:rsid w:val="00B205AC"/>
    <w:rPr>
      <w:rFonts w:ascii="XO Thames" w:hAnsi="XO Thames"/>
      <w:sz w:val="28"/>
    </w:rPr>
  </w:style>
  <w:style w:type="paragraph" w:styleId="6">
    <w:name w:val="toc 6"/>
    <w:next w:val="a"/>
    <w:link w:val="60"/>
    <w:uiPriority w:val="39"/>
    <w:rsid w:val="00B205AC"/>
    <w:pPr>
      <w:ind w:left="1000"/>
    </w:pPr>
    <w:rPr>
      <w:sz w:val="28"/>
    </w:rPr>
  </w:style>
  <w:style w:type="character" w:customStyle="1" w:styleId="60">
    <w:name w:val="Оглавление 6 Знак"/>
    <w:link w:val="6"/>
    <w:rsid w:val="00B205AC"/>
    <w:rPr>
      <w:rFonts w:ascii="XO Thames" w:hAnsi="XO Thames"/>
      <w:sz w:val="28"/>
    </w:rPr>
  </w:style>
  <w:style w:type="paragraph" w:styleId="7">
    <w:name w:val="toc 7"/>
    <w:next w:val="a"/>
    <w:link w:val="70"/>
    <w:uiPriority w:val="39"/>
    <w:rsid w:val="00B205AC"/>
    <w:pPr>
      <w:ind w:left="1200"/>
    </w:pPr>
    <w:rPr>
      <w:sz w:val="28"/>
    </w:rPr>
  </w:style>
  <w:style w:type="character" w:customStyle="1" w:styleId="70">
    <w:name w:val="Оглавление 7 Знак"/>
    <w:link w:val="7"/>
    <w:rsid w:val="00B205AC"/>
    <w:rPr>
      <w:rFonts w:ascii="XO Thames" w:hAnsi="XO Thames"/>
      <w:sz w:val="28"/>
    </w:rPr>
  </w:style>
  <w:style w:type="character" w:customStyle="1" w:styleId="30">
    <w:name w:val="Заголовок 3 Знак"/>
    <w:link w:val="3"/>
    <w:rsid w:val="00B205AC"/>
    <w:rPr>
      <w:rFonts w:ascii="XO Thames" w:hAnsi="XO Thames"/>
      <w:b/>
      <w:sz w:val="26"/>
    </w:rPr>
  </w:style>
  <w:style w:type="paragraph" w:styleId="31">
    <w:name w:val="toc 3"/>
    <w:next w:val="a"/>
    <w:link w:val="32"/>
    <w:uiPriority w:val="39"/>
    <w:rsid w:val="00B205AC"/>
    <w:pPr>
      <w:ind w:left="400"/>
    </w:pPr>
    <w:rPr>
      <w:sz w:val="28"/>
    </w:rPr>
  </w:style>
  <w:style w:type="character" w:customStyle="1" w:styleId="32">
    <w:name w:val="Оглавление 3 Знак"/>
    <w:link w:val="31"/>
    <w:rsid w:val="00B205AC"/>
    <w:rPr>
      <w:rFonts w:ascii="XO Thames" w:hAnsi="XO Thames"/>
      <w:sz w:val="28"/>
    </w:rPr>
  </w:style>
  <w:style w:type="character" w:customStyle="1" w:styleId="50">
    <w:name w:val="Заголовок 5 Знак"/>
    <w:link w:val="5"/>
    <w:rsid w:val="00B205AC"/>
    <w:rPr>
      <w:rFonts w:ascii="XO Thames" w:hAnsi="XO Thames"/>
      <w:b/>
      <w:sz w:val="22"/>
    </w:rPr>
  </w:style>
  <w:style w:type="character" w:customStyle="1" w:styleId="11">
    <w:name w:val="Заголовок 1 Знак"/>
    <w:link w:val="10"/>
    <w:rsid w:val="00B205AC"/>
    <w:rPr>
      <w:rFonts w:ascii="XO Thames" w:hAnsi="XO Thames"/>
      <w:b/>
      <w:sz w:val="32"/>
    </w:rPr>
  </w:style>
  <w:style w:type="paragraph" w:customStyle="1" w:styleId="12">
    <w:name w:val="Гиперссылка1"/>
    <w:link w:val="a3"/>
    <w:rsid w:val="00B205AC"/>
    <w:rPr>
      <w:color w:val="0000FF"/>
      <w:u w:val="single"/>
    </w:rPr>
  </w:style>
  <w:style w:type="character" w:styleId="a3">
    <w:name w:val="Hyperlink"/>
    <w:link w:val="12"/>
    <w:rsid w:val="00B205AC"/>
    <w:rPr>
      <w:color w:val="0000FF"/>
      <w:u w:val="single"/>
    </w:rPr>
  </w:style>
  <w:style w:type="paragraph" w:customStyle="1" w:styleId="Footnote">
    <w:name w:val="Footnote"/>
    <w:link w:val="Footnote0"/>
    <w:rsid w:val="00B205AC"/>
    <w:pPr>
      <w:ind w:firstLine="851"/>
      <w:jc w:val="both"/>
    </w:pPr>
    <w:rPr>
      <w:sz w:val="22"/>
    </w:rPr>
  </w:style>
  <w:style w:type="character" w:customStyle="1" w:styleId="Footnote0">
    <w:name w:val="Footnote"/>
    <w:link w:val="Footnote"/>
    <w:rsid w:val="00B205AC"/>
    <w:rPr>
      <w:rFonts w:ascii="XO Thames" w:hAnsi="XO Thames"/>
      <w:sz w:val="22"/>
    </w:rPr>
  </w:style>
  <w:style w:type="paragraph" w:styleId="13">
    <w:name w:val="toc 1"/>
    <w:next w:val="a"/>
    <w:link w:val="14"/>
    <w:uiPriority w:val="39"/>
    <w:rsid w:val="00B205AC"/>
    <w:rPr>
      <w:b/>
      <w:sz w:val="28"/>
    </w:rPr>
  </w:style>
  <w:style w:type="character" w:customStyle="1" w:styleId="14">
    <w:name w:val="Оглавление 1 Знак"/>
    <w:link w:val="13"/>
    <w:rsid w:val="00B205AC"/>
    <w:rPr>
      <w:rFonts w:ascii="XO Thames" w:hAnsi="XO Thames"/>
      <w:b/>
      <w:sz w:val="28"/>
    </w:rPr>
  </w:style>
  <w:style w:type="paragraph" w:customStyle="1" w:styleId="HeaderandFooter">
    <w:name w:val="Header and Footer"/>
    <w:link w:val="HeaderandFooter0"/>
    <w:rsid w:val="00B205AC"/>
    <w:pPr>
      <w:jc w:val="both"/>
    </w:pPr>
    <w:rPr>
      <w:sz w:val="20"/>
    </w:rPr>
  </w:style>
  <w:style w:type="character" w:customStyle="1" w:styleId="HeaderandFooter0">
    <w:name w:val="Header and Footer"/>
    <w:link w:val="HeaderandFooter"/>
    <w:rsid w:val="00B205AC"/>
    <w:rPr>
      <w:rFonts w:ascii="XO Thames" w:hAnsi="XO Thames"/>
      <w:sz w:val="20"/>
    </w:rPr>
  </w:style>
  <w:style w:type="paragraph" w:styleId="9">
    <w:name w:val="toc 9"/>
    <w:next w:val="a"/>
    <w:link w:val="90"/>
    <w:uiPriority w:val="39"/>
    <w:rsid w:val="00B205AC"/>
    <w:pPr>
      <w:ind w:left="1600"/>
    </w:pPr>
    <w:rPr>
      <w:sz w:val="28"/>
    </w:rPr>
  </w:style>
  <w:style w:type="character" w:customStyle="1" w:styleId="90">
    <w:name w:val="Оглавление 9 Знак"/>
    <w:link w:val="9"/>
    <w:rsid w:val="00B205AC"/>
    <w:rPr>
      <w:rFonts w:ascii="XO Thames" w:hAnsi="XO Thames"/>
      <w:sz w:val="28"/>
    </w:rPr>
  </w:style>
  <w:style w:type="paragraph" w:styleId="8">
    <w:name w:val="toc 8"/>
    <w:next w:val="a"/>
    <w:link w:val="80"/>
    <w:uiPriority w:val="39"/>
    <w:rsid w:val="00B205AC"/>
    <w:pPr>
      <w:ind w:left="1400"/>
    </w:pPr>
    <w:rPr>
      <w:sz w:val="28"/>
    </w:rPr>
  </w:style>
  <w:style w:type="character" w:customStyle="1" w:styleId="80">
    <w:name w:val="Оглавление 8 Знак"/>
    <w:link w:val="8"/>
    <w:rsid w:val="00B205AC"/>
    <w:rPr>
      <w:rFonts w:ascii="XO Thames" w:hAnsi="XO Thames"/>
      <w:sz w:val="28"/>
    </w:rPr>
  </w:style>
  <w:style w:type="paragraph" w:styleId="51">
    <w:name w:val="toc 5"/>
    <w:next w:val="a"/>
    <w:link w:val="52"/>
    <w:uiPriority w:val="39"/>
    <w:rsid w:val="00B205AC"/>
    <w:pPr>
      <w:ind w:left="800"/>
    </w:pPr>
    <w:rPr>
      <w:sz w:val="28"/>
    </w:rPr>
  </w:style>
  <w:style w:type="character" w:customStyle="1" w:styleId="52">
    <w:name w:val="Оглавление 5 Знак"/>
    <w:link w:val="51"/>
    <w:rsid w:val="00B205AC"/>
    <w:rPr>
      <w:rFonts w:ascii="XO Thames" w:hAnsi="XO Thames"/>
      <w:sz w:val="28"/>
    </w:rPr>
  </w:style>
  <w:style w:type="paragraph" w:styleId="a4">
    <w:name w:val="Subtitle"/>
    <w:next w:val="a"/>
    <w:link w:val="a5"/>
    <w:uiPriority w:val="11"/>
    <w:qFormat/>
    <w:rsid w:val="00B205AC"/>
    <w:pPr>
      <w:jc w:val="both"/>
    </w:pPr>
    <w:rPr>
      <w:i/>
    </w:rPr>
  </w:style>
  <w:style w:type="character" w:customStyle="1" w:styleId="a5">
    <w:name w:val="Подзаголовок Знак"/>
    <w:link w:val="a4"/>
    <w:rsid w:val="00B205AC"/>
    <w:rPr>
      <w:rFonts w:ascii="XO Thames" w:hAnsi="XO Thames"/>
      <w:i/>
      <w:sz w:val="24"/>
    </w:rPr>
  </w:style>
  <w:style w:type="paragraph" w:styleId="a6">
    <w:name w:val="Title"/>
    <w:next w:val="a"/>
    <w:link w:val="a7"/>
    <w:uiPriority w:val="10"/>
    <w:qFormat/>
    <w:rsid w:val="00B205AC"/>
    <w:pPr>
      <w:spacing w:before="567" w:after="567"/>
      <w:jc w:val="center"/>
    </w:pPr>
    <w:rPr>
      <w:b/>
      <w:caps/>
      <w:sz w:val="40"/>
    </w:rPr>
  </w:style>
  <w:style w:type="character" w:customStyle="1" w:styleId="a7">
    <w:name w:val="Название Знак"/>
    <w:link w:val="a6"/>
    <w:rsid w:val="00B205AC"/>
    <w:rPr>
      <w:rFonts w:ascii="XO Thames" w:hAnsi="XO Thames"/>
      <w:b/>
      <w:caps/>
      <w:sz w:val="40"/>
    </w:rPr>
  </w:style>
  <w:style w:type="character" w:customStyle="1" w:styleId="40">
    <w:name w:val="Заголовок 4 Знак"/>
    <w:link w:val="4"/>
    <w:rsid w:val="00B205AC"/>
    <w:rPr>
      <w:rFonts w:ascii="XO Thames" w:hAnsi="XO Thames"/>
      <w:b/>
      <w:sz w:val="24"/>
    </w:rPr>
  </w:style>
  <w:style w:type="character" w:customStyle="1" w:styleId="20">
    <w:name w:val="Заголовок 2 Знак"/>
    <w:link w:val="2"/>
    <w:rsid w:val="00B205AC"/>
    <w:rPr>
      <w:rFonts w:ascii="XO Thames" w:hAnsi="XO Thames"/>
      <w:b/>
      <w:sz w:val="28"/>
    </w:rPr>
  </w:style>
  <w:style w:type="paragraph" w:styleId="a8">
    <w:name w:val="Balloon Text"/>
    <w:basedOn w:val="a"/>
    <w:link w:val="a9"/>
    <w:uiPriority w:val="99"/>
    <w:semiHidden/>
    <w:unhideWhenUsed/>
    <w:rsid w:val="00F1133B"/>
    <w:rPr>
      <w:rFonts w:ascii="Tahoma" w:hAnsi="Tahoma" w:cs="Tahoma"/>
      <w:sz w:val="16"/>
      <w:szCs w:val="16"/>
    </w:rPr>
  </w:style>
  <w:style w:type="character" w:customStyle="1" w:styleId="a9">
    <w:name w:val="Текст выноски Знак"/>
    <w:basedOn w:val="a0"/>
    <w:link w:val="a8"/>
    <w:uiPriority w:val="99"/>
    <w:semiHidden/>
    <w:rsid w:val="00F1133B"/>
    <w:rPr>
      <w:rFonts w:ascii="Tahoma" w:hAnsi="Tahoma" w:cs="Tahoma"/>
      <w:sz w:val="16"/>
      <w:szCs w:val="16"/>
    </w:rPr>
  </w:style>
  <w:style w:type="paragraph" w:styleId="aa">
    <w:name w:val="Body Text"/>
    <w:basedOn w:val="a"/>
    <w:link w:val="ab"/>
    <w:rsid w:val="00B651DF"/>
    <w:pPr>
      <w:jc w:val="left"/>
    </w:pPr>
    <w:rPr>
      <w:rFonts w:ascii="Times New Roman" w:hAnsi="Times New Roman"/>
      <w:color w:val="auto"/>
    </w:rPr>
  </w:style>
  <w:style w:type="character" w:customStyle="1" w:styleId="ab">
    <w:name w:val="Основной текст Знак"/>
    <w:basedOn w:val="a0"/>
    <w:link w:val="aa"/>
    <w:rsid w:val="00B651DF"/>
    <w:rPr>
      <w:rFonts w:ascii="Times New Roman" w:hAnsi="Times New Roman"/>
      <w:color w:val="auto"/>
      <w:sz w:val="28"/>
    </w:rPr>
  </w:style>
  <w:style w:type="paragraph" w:customStyle="1" w:styleId="ConsPlusNonformat">
    <w:name w:val="ConsPlusNonformat"/>
    <w:rsid w:val="00B651DF"/>
    <w:pPr>
      <w:widowControl w:val="0"/>
      <w:autoSpaceDE w:val="0"/>
      <w:autoSpaceDN w:val="0"/>
      <w:adjustRightInd w:val="0"/>
    </w:pPr>
    <w:rPr>
      <w:rFonts w:ascii="Courier New" w:hAnsi="Courier New" w:cs="Courier New"/>
      <w:color w:val="auto"/>
      <w:sz w:val="20"/>
    </w:rPr>
  </w:style>
  <w:style w:type="paragraph" w:customStyle="1" w:styleId="15">
    <w:name w:val="Без интервала1"/>
    <w:rsid w:val="00B651DF"/>
    <w:rPr>
      <w:rFonts w:ascii="Calibri" w:eastAsia="Calibri" w:hAnsi="Calibri"/>
      <w:color w:val="auto"/>
      <w:sz w:val="22"/>
      <w:szCs w:val="22"/>
      <w:lang w:eastAsia="en-US"/>
    </w:rPr>
  </w:style>
  <w:style w:type="paragraph" w:customStyle="1" w:styleId="ConsPlusCell">
    <w:name w:val="ConsPlusCell"/>
    <w:rsid w:val="00B651DF"/>
    <w:pPr>
      <w:widowControl w:val="0"/>
      <w:autoSpaceDE w:val="0"/>
      <w:autoSpaceDN w:val="0"/>
      <w:adjustRightInd w:val="0"/>
    </w:pPr>
    <w:rPr>
      <w:rFonts w:ascii="Calibri" w:eastAsia="Calibri" w:hAnsi="Calibri" w:cs="Calibri"/>
      <w:color w:val="auto"/>
      <w:sz w:val="22"/>
      <w:szCs w:val="22"/>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User\&#1052;&#1086;&#1080;%20&#1076;&#1086;&#1082;&#1091;&#1084;&#1077;&#1085;&#1090;&#1099;\Downloads\&#8470;_370_-_&#1088;&#1072;&#1089;&#1093;&#1086;&#1076;&#1099;_&#1052;&#1054;%20(1).docx" TargetMode="External"/><Relationship Id="rId13" Type="http://schemas.openxmlformats.org/officeDocument/2006/relationships/hyperlink" Target="file:///C:\Documents%20and%20Settings\User\&#1052;&#1086;&#1080;%20&#1076;&#1086;&#1082;&#1091;&#1084;&#1077;&#1085;&#1090;&#1099;\Downloads\&#8470;_370_-_&#1088;&#1072;&#1089;&#1093;&#1086;&#1076;&#1099;_&#1052;&#1054;%20(1).docx" TargetMode="External"/><Relationship Id="rId3" Type="http://schemas.openxmlformats.org/officeDocument/2006/relationships/webSettings" Target="webSettings.xml"/><Relationship Id="rId7" Type="http://schemas.openxmlformats.org/officeDocument/2006/relationships/hyperlink" Target="file:///C:\Documents%20and%20Settings\User\&#1052;&#1086;&#1080;%20&#1076;&#1086;&#1082;&#1091;&#1084;&#1077;&#1085;&#1090;&#1099;\Downloads\&#8470;_370_-_&#1088;&#1072;&#1089;&#1093;&#1086;&#1076;&#1099;_&#1052;&#1054;%20(1).docx" TargetMode="External"/><Relationship Id="rId12" Type="http://schemas.openxmlformats.org/officeDocument/2006/relationships/hyperlink" Target="file:///C:\Documents%20and%20Settings\User\&#1052;&#1086;&#1080;%20&#1076;&#1086;&#1082;&#1091;&#1084;&#1077;&#1085;&#1090;&#1099;\Downloads\&#8470;_370_-_&#1088;&#1072;&#1089;&#1093;&#1086;&#1076;&#1099;_&#1052;&#1054;%20(1).docx" TargetMode="External"/><Relationship Id="rId17"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C:\Documents%20and%20Settings\User\&#1052;&#1086;&#1080;%20&#1076;&#1086;&#1082;&#1091;&#1084;&#1077;&#1085;&#1090;&#1099;\Downloads\&#8470;_370_-_&#1088;&#1072;&#1089;&#1093;&#1086;&#1076;&#1099;_&#1052;&#1054;%20(1).docx" TargetMode="External"/><Relationship Id="rId11" Type="http://schemas.openxmlformats.org/officeDocument/2006/relationships/hyperlink" Target="file:///C:\Documents%20and%20Settings\User\&#1052;&#1086;&#1080;%20&#1076;&#1086;&#1082;&#1091;&#1084;&#1077;&#1085;&#1090;&#1099;\Downloads\&#8470;_370_-_&#1088;&#1072;&#1089;&#1093;&#1086;&#1076;&#1099;_&#1052;&#1054;%20(1).docx" TargetMode="External"/><Relationship Id="rId5" Type="http://schemas.openxmlformats.org/officeDocument/2006/relationships/hyperlink" Target="consultantplus://offline/ref=D7C8C2A6D00F1EF435680EA0EF7353883F7FDCC46586D74DA0B834EF3E5234A9B3A4B18664C71E37FCA02D6DgDE" TargetMode="External"/><Relationship Id="rId15" Type="http://schemas.openxmlformats.org/officeDocument/2006/relationships/fontTable" Target="fontTable.xml"/><Relationship Id="rId10" Type="http://schemas.openxmlformats.org/officeDocument/2006/relationships/hyperlink" Target="file:///C:\Documents%20and%20Settings\User\&#1052;&#1086;&#1080;%20&#1076;&#1086;&#1082;&#1091;&#1084;&#1077;&#1085;&#1090;&#1099;\Downloads\&#8470;_370_-_&#1088;&#1072;&#1089;&#1093;&#1086;&#1076;&#1099;_&#1052;&#1054;%20(1).docx" TargetMode="External"/><Relationship Id="rId4" Type="http://schemas.openxmlformats.org/officeDocument/2006/relationships/image" Target="media/image1.png"/><Relationship Id="rId9" Type="http://schemas.openxmlformats.org/officeDocument/2006/relationships/hyperlink" Target="file:///C:\Documents%20and%20Settings\User\&#1052;&#1086;&#1080;%20&#1076;&#1086;&#1082;&#1091;&#1084;&#1077;&#1085;&#1090;&#1099;\Downloads\&#8470;_370_-_&#1088;&#1072;&#1089;&#1093;&#1086;&#1076;&#1099;_&#1052;&#1054;%20(1).docx" TargetMode="External"/><Relationship Id="rId14" Type="http://schemas.openxmlformats.org/officeDocument/2006/relationships/hyperlink" Target="file:///C:\Documents%20and%20Settings\User\&#1052;&#1086;&#1080;%20&#1076;&#1086;&#1082;&#1091;&#1084;&#1077;&#1085;&#1090;&#1099;\Downloads\&#8470;_370_-_&#1088;&#1072;&#1089;&#1093;&#1086;&#1076;&#1099;_&#1052;&#1054;%20(1).docx"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3134</Words>
  <Characters>17864</Characters>
  <Application>Microsoft Office Word</Application>
  <DocSecurity>0</DocSecurity>
  <Lines>148</Lines>
  <Paragraphs>41</Paragraphs>
  <ScaleCrop>false</ScaleCrop>
  <Company>Home</Company>
  <LinksUpToDate>false</LinksUpToDate>
  <CharactersWithSpaces>20957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8</cp:revision>
  <cp:lastPrinted>2025-09-23T07:54:00Z</cp:lastPrinted>
  <dcterms:created xsi:type="dcterms:W3CDTF">2025-03-17T07:30:00Z</dcterms:created>
  <dcterms:modified xsi:type="dcterms:W3CDTF">2025-09-23T07:59:00Z</dcterms:modified>
</cp:coreProperties>
</file>